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EB366" w14:textId="77777777" w:rsidR="002B2456" w:rsidRPr="00BB1540" w:rsidRDefault="008917AD" w:rsidP="008917AD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BB1540">
        <w:rPr>
          <w:rFonts w:ascii="Arial" w:hAnsi="Arial" w:cs="Arial"/>
          <w:b/>
          <w:sz w:val="22"/>
          <w:szCs w:val="22"/>
        </w:rPr>
        <w:t xml:space="preserve">Global CERTAIN Course </w:t>
      </w:r>
    </w:p>
    <w:p w14:paraId="5575313C" w14:textId="77777777" w:rsidR="000E0575" w:rsidRPr="00BB1540" w:rsidRDefault="000E0575" w:rsidP="006F0EA9">
      <w:pPr>
        <w:rPr>
          <w:rFonts w:ascii="Arial" w:hAnsi="Arial" w:cs="Arial"/>
          <w:sz w:val="22"/>
          <w:szCs w:val="22"/>
        </w:rPr>
      </w:pPr>
    </w:p>
    <w:p w14:paraId="0BEEBB31" w14:textId="77777777" w:rsidR="00C44919" w:rsidRPr="00BB1540" w:rsidRDefault="00C44919" w:rsidP="006F0EA9">
      <w:pPr>
        <w:rPr>
          <w:rFonts w:ascii="Arial" w:hAnsi="Arial" w:cs="Arial"/>
          <w:sz w:val="22"/>
          <w:szCs w:val="22"/>
        </w:rPr>
      </w:pPr>
    </w:p>
    <w:p w14:paraId="60900BF5" w14:textId="77777777" w:rsidR="00087683" w:rsidRPr="00BB1540" w:rsidRDefault="00087683" w:rsidP="006F0EA9">
      <w:pPr>
        <w:rPr>
          <w:rFonts w:ascii="Arial" w:hAnsi="Arial" w:cs="Arial"/>
          <w:sz w:val="22"/>
          <w:szCs w:val="22"/>
        </w:rPr>
      </w:pPr>
      <w:r w:rsidRPr="00BB1540">
        <w:rPr>
          <w:rFonts w:ascii="Arial" w:hAnsi="Arial" w:cs="Arial"/>
          <w:sz w:val="22"/>
          <w:szCs w:val="22"/>
        </w:rPr>
        <w:t xml:space="preserve">By Mayo Clinic </w:t>
      </w:r>
      <w:proofErr w:type="spellStart"/>
      <w:r w:rsidRPr="00BB1540">
        <w:rPr>
          <w:rFonts w:ascii="Arial" w:hAnsi="Arial" w:cs="Arial"/>
          <w:sz w:val="22"/>
          <w:szCs w:val="22"/>
        </w:rPr>
        <w:t>METRIC</w:t>
      </w:r>
      <w:r w:rsidR="00BB1540" w:rsidRPr="00BB1540">
        <w:rPr>
          <w:rFonts w:ascii="Arial" w:hAnsi="Arial" w:cs="Arial"/>
          <w:sz w:val="22"/>
          <w:szCs w:val="22"/>
          <w:vertAlign w:val="superscript"/>
        </w:rPr>
        <w:t>ePM</w:t>
      </w:r>
      <w:proofErr w:type="spellEnd"/>
      <w:r w:rsidRPr="00BB1540">
        <w:rPr>
          <w:rFonts w:ascii="Arial" w:hAnsi="Arial" w:cs="Arial"/>
          <w:sz w:val="22"/>
          <w:szCs w:val="22"/>
        </w:rPr>
        <w:t xml:space="preserve"> Group</w:t>
      </w:r>
      <w:r w:rsidR="00BB1540" w:rsidRPr="00BB1540">
        <w:rPr>
          <w:rFonts w:ascii="Arial" w:hAnsi="Arial" w:cs="Arial"/>
          <w:sz w:val="22"/>
          <w:szCs w:val="22"/>
        </w:rPr>
        <w:t xml:space="preserve"> (Multidisciplinary Epidemiology and Translational Research in Intensive Care Emergency and Perioperative Medicine)</w:t>
      </w:r>
    </w:p>
    <w:p w14:paraId="1127A8F2" w14:textId="77777777" w:rsidR="00087683" w:rsidRPr="00BB1540" w:rsidRDefault="00087683" w:rsidP="006F0EA9">
      <w:pPr>
        <w:rPr>
          <w:rFonts w:ascii="Arial" w:hAnsi="Arial" w:cs="Arial"/>
          <w:sz w:val="22"/>
          <w:szCs w:val="22"/>
        </w:rPr>
      </w:pPr>
    </w:p>
    <w:p w14:paraId="398917D1" w14:textId="77777777" w:rsidR="00C93F41" w:rsidRPr="00BB1540" w:rsidRDefault="007F54E7" w:rsidP="008917AD">
      <w:pPr>
        <w:suppressAutoHyphens w:val="0"/>
        <w:rPr>
          <w:rFonts w:ascii="Arial" w:eastAsia="Cambria" w:hAnsi="Arial" w:cs="Arial"/>
          <w:sz w:val="22"/>
          <w:szCs w:val="22"/>
          <w:lang w:eastAsia="zh-CN"/>
        </w:rPr>
      </w:pP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Checklist for Early Recognition and Treatment of Acute Illness (CERTAIN) is a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quality improvement program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that offers a systematic approach to perform an initial assessment and ongoing evidence based management of the critically ill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 xml:space="preserve"> or injured patient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>.</w:t>
      </w:r>
      <w:hyperlink w:anchor="_ENREF_1" w:tooltip="Vukoja, 2015 #362" w:history="1"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begin"/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instrText xml:space="preserve"> ADDIN EN.CITE &lt;EndNote&gt;&lt;Cite&gt;&lt;Author&gt;Vukoja&lt;/Author&gt;&lt;Year&gt;2015&lt;/Year&gt;&lt;RecNum&gt;362&lt;/RecNum&gt;&lt;DisplayText&gt;&lt;style face="superscript"&gt;1&lt;/style&gt;&lt;/DisplayText&gt;&lt;record&gt;&lt;rec-number&gt;362&lt;/rec-number&gt;&lt;foreign-keys&gt;&lt;key app="EN" db-id="swxvr5a9gx99xkexde5vzr90p0ppavdts522" timestamp="1427923174"&gt;362&lt;/key&gt;&lt;/foreign-keys&gt;&lt;ref-type name="Journal Article"&gt;17&lt;/ref-type&gt;&lt;contributors&gt;&lt;authors&gt;&lt;author&gt;Vukoja, M.&lt;/author&gt;&lt;author&gt;Kashyap, R.&lt;/author&gt;&lt;author&gt;Gavrilovic, S.&lt;/author&gt;&lt;author&gt;Dong, Y.&lt;/author&gt;&lt;author&gt;Kilickaya, O.&lt;/author&gt;&lt;author&gt;Gajic, O.&lt;/author&gt;&lt;/authors&gt;&lt;/contributors&gt;&lt;auth-address&gt;Marija Vukoja, Srdjan Gavrilovic, The Institute for Pulmonary Diseases of Vojvodina Sremska Kamenica, Faculty of Medicine, University of Novi Sad, Sremska Kamenica 21204, Serbia.&lt;/auth-address&gt;&lt;titles&gt;&lt;title&gt;Checklist for early recognition and treatment of acute illness: International collaboration to improve critical care practice&lt;/title&gt;&lt;secondary-title&gt;World Journal of Critical Care Medicine&lt;/secondary-title&gt;&lt;alt-title&gt;World J Crit Care Med&lt;/alt-title&gt;&lt;/titles&gt;&lt;periodical&gt;&lt;full-title&gt;World journal of critical care medicine&lt;/full-title&gt;&lt;abbr-1&gt;World J Crit Care Med&lt;/abbr-1&gt;&lt;/periodical&gt;&lt;alt-periodical&gt;&lt;full-title&gt;World journal of critical care medicine&lt;/full-title&gt;&lt;abbr-1&gt;World J Crit Care Med&lt;/abbr-1&gt;&lt;/alt-periodical&gt;&lt;pages&gt;55-61&lt;/pages&gt;&lt;volume&gt;4&lt;/volume&gt;&lt;number&gt;1&lt;/number&gt;&lt;edition&gt;2015/02/17&lt;/edition&gt;&lt;dates&gt;&lt;year&gt;2015&lt;/year&gt;&lt;pub-dates&gt;&lt;date&gt;Feb 4&lt;/date&gt;&lt;/pub-dates&gt;&lt;/dates&gt;&lt;isbn&gt;2220-3141 (Electronic)&amp;#xD;2220-3141 (Linking)&lt;/isbn&gt;&lt;accession-num&gt;25685723&lt;/accession-num&gt;&lt;work-type&gt;Review&lt;/work-type&gt;&lt;urls&gt;&lt;related-urls&gt;&lt;url&gt;http://www.ncbi.nlm.nih.gov/pubmed/25685723&lt;/url&gt;&lt;/related-urls&gt;&lt;/urls&gt;&lt;custom2&gt;4326764&lt;/custom2&gt;&lt;electronic-resource-num&gt;10.5492/wjccm.v4.i1.55&lt;/electronic-resource-num&gt;&lt;language&gt;eng&lt;/language&gt;&lt;/record&gt;&lt;/Cite&gt;&lt;/EndNote&gt;</w:instrText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separate"/>
        </w:r>
        <w:r w:rsidR="008917AD" w:rsidRPr="00BB1540">
          <w:rPr>
            <w:rFonts w:ascii="Arial" w:eastAsia="Cambria" w:hAnsi="Arial" w:cs="Arial"/>
            <w:noProof/>
            <w:sz w:val="22"/>
            <w:szCs w:val="22"/>
            <w:vertAlign w:val="superscript"/>
            <w:lang w:eastAsia="zh-CN"/>
          </w:rPr>
          <w:t>1</w:t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end"/>
        </w:r>
      </w:hyperlink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In the last </w:t>
      </w:r>
      <w:r w:rsidR="002317B3">
        <w:rPr>
          <w:rFonts w:ascii="Arial" w:eastAsia="Cambria" w:hAnsi="Arial" w:cs="Arial"/>
          <w:sz w:val="22"/>
          <w:szCs w:val="22"/>
          <w:lang w:eastAsia="zh-CN"/>
        </w:rPr>
        <w:t>decade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, </w:t>
      </w:r>
      <w:r w:rsidR="008917AD" w:rsidRPr="00BB1540">
        <w:rPr>
          <w:rFonts w:ascii="Arial" w:eastAsia="Cambria" w:hAnsi="Arial" w:cs="Arial"/>
          <w:sz w:val="22"/>
          <w:szCs w:val="22"/>
          <w:lang w:eastAsia="zh-CN"/>
        </w:rPr>
        <w:t>our team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ha</w:t>
      </w:r>
      <w:r w:rsidR="002317B3">
        <w:rPr>
          <w:rFonts w:ascii="Arial" w:eastAsia="Cambria" w:hAnsi="Arial" w:cs="Arial"/>
          <w:sz w:val="22"/>
          <w:szCs w:val="22"/>
          <w:lang w:eastAsia="zh-CN"/>
        </w:rPr>
        <w:t>s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successfully implemented CERTAIN in a network of 36 hospitals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worldwide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(</w:t>
      </w:r>
      <w:hyperlink r:id="rId8" w:history="1">
        <w:r w:rsidRPr="00BB1540">
          <w:rPr>
            <w:rStyle w:val="Hyperlink"/>
            <w:rFonts w:ascii="Arial" w:eastAsia="Cambria" w:hAnsi="Arial" w:cs="Arial"/>
            <w:sz w:val="22"/>
            <w:szCs w:val="22"/>
            <w:lang w:eastAsia="zh-CN"/>
          </w:rPr>
          <w:t>www.icertain.org</w:t>
        </w:r>
      </w:hyperlink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) using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 xml:space="preserve">bedside decision support tools and 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web-based remote simulation and coaching.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Thus far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&gt;1000 physicians and nurses completed CERTAIN training with &gt;5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,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>000 patients enrolled globally.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fldChar w:fldCharType="begin">
          <w:fldData xml:space="preserve">PEVuZE5vdGU+PENpdGU+PEF1dGhvcj5TaGFvPC9BdXRob3I+PFllYXI+MjAxNTwvWWVhcj48UmVj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</w:fldData>
        </w:fldChar>
      </w:r>
      <w:r w:rsidRPr="00BB1540">
        <w:rPr>
          <w:rFonts w:ascii="Arial" w:eastAsia="Cambria" w:hAnsi="Arial" w:cs="Arial"/>
          <w:sz w:val="22"/>
          <w:szCs w:val="22"/>
          <w:lang w:eastAsia="zh-CN"/>
        </w:rPr>
        <w:instrText xml:space="preserve"> ADDIN EN.CITE </w:instrTex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fldChar w:fldCharType="begin">
          <w:fldData xml:space="preserve">PEVuZE5vdGU+PENpdGU+PEF1dGhvcj5TaGFvPC9BdXRob3I+PFllYXI+MjAxNTwvWWVhcj48UmVj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</w:fldData>
        </w:fldChar>
      </w:r>
      <w:r w:rsidRPr="00BB1540">
        <w:rPr>
          <w:rFonts w:ascii="Arial" w:eastAsia="Cambria" w:hAnsi="Arial" w:cs="Arial"/>
          <w:sz w:val="22"/>
          <w:szCs w:val="22"/>
          <w:lang w:eastAsia="zh-CN"/>
        </w:rPr>
        <w:instrText xml:space="preserve"> ADDIN EN.CITE.DATA </w:instrText>
      </w:r>
      <w:r w:rsidRPr="00BB1540">
        <w:rPr>
          <w:rFonts w:ascii="Arial" w:eastAsia="Cambria" w:hAnsi="Arial" w:cs="Arial"/>
          <w:sz w:val="22"/>
          <w:szCs w:val="22"/>
          <w:lang w:eastAsia="zh-CN"/>
        </w:rPr>
      </w:r>
      <w:r w:rsidRPr="00BB1540">
        <w:rPr>
          <w:rFonts w:ascii="Arial" w:eastAsia="Cambria" w:hAnsi="Arial" w:cs="Arial"/>
          <w:sz w:val="22"/>
          <w:szCs w:val="22"/>
          <w:lang w:eastAsia="zh-CN"/>
        </w:rPr>
        <w:fldChar w:fldCharType="end"/>
      </w:r>
      <w:r w:rsidRPr="00BB1540">
        <w:rPr>
          <w:rFonts w:ascii="Arial" w:eastAsia="Cambria" w:hAnsi="Arial" w:cs="Arial"/>
          <w:sz w:val="22"/>
          <w:szCs w:val="22"/>
          <w:lang w:eastAsia="zh-CN"/>
        </w:rPr>
      </w:r>
      <w:r w:rsidRPr="00BB1540">
        <w:rPr>
          <w:rFonts w:ascii="Arial" w:eastAsia="Cambria" w:hAnsi="Arial" w:cs="Arial"/>
          <w:sz w:val="22"/>
          <w:szCs w:val="22"/>
          <w:lang w:eastAsia="zh-CN"/>
        </w:rPr>
        <w:fldChar w:fldCharType="separate"/>
      </w:r>
      <w:hyperlink w:anchor="_ENREF_1" w:tooltip="Vukoja, 2015 #362" w:history="1">
        <w:r w:rsidR="008917AD" w:rsidRPr="00BB1540">
          <w:rPr>
            <w:rFonts w:ascii="Arial" w:eastAsia="Cambria" w:hAnsi="Arial" w:cs="Arial"/>
            <w:noProof/>
            <w:sz w:val="22"/>
            <w:szCs w:val="22"/>
            <w:vertAlign w:val="superscript"/>
            <w:lang w:eastAsia="zh-CN"/>
          </w:rPr>
          <w:t>1</w:t>
        </w:r>
      </w:hyperlink>
      <w:r w:rsidRPr="00BB1540">
        <w:rPr>
          <w:rFonts w:ascii="Arial" w:eastAsia="Cambria" w:hAnsi="Arial" w:cs="Arial"/>
          <w:noProof/>
          <w:sz w:val="22"/>
          <w:szCs w:val="22"/>
          <w:vertAlign w:val="superscript"/>
          <w:lang w:eastAsia="zh-CN"/>
        </w:rPr>
        <w:t>,</w:t>
      </w:r>
      <w:hyperlink w:anchor="_ENREF_2" w:tooltip="Shao, 2015 #377" w:history="1">
        <w:r w:rsidR="008917AD" w:rsidRPr="00BB1540">
          <w:rPr>
            <w:rFonts w:ascii="Arial" w:eastAsia="Cambria" w:hAnsi="Arial" w:cs="Arial"/>
            <w:noProof/>
            <w:sz w:val="22"/>
            <w:szCs w:val="22"/>
            <w:vertAlign w:val="superscript"/>
            <w:lang w:eastAsia="zh-CN"/>
          </w:rPr>
          <w:t>2</w:t>
        </w:r>
      </w:hyperlink>
      <w:r w:rsidRPr="00BB1540">
        <w:rPr>
          <w:rFonts w:ascii="Arial" w:eastAsia="Cambria" w:hAnsi="Arial" w:cs="Arial"/>
          <w:sz w:val="22"/>
          <w:szCs w:val="22"/>
          <w:lang w:eastAsia="zh-CN"/>
        </w:rPr>
        <w:fldChar w:fldCharType="end"/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 xml:space="preserve"> </w:t>
      </w:r>
      <w:r w:rsidR="002317B3">
        <w:rPr>
          <w:rFonts w:ascii="Arial" w:eastAsia="Cambria" w:hAnsi="Arial" w:cs="Arial"/>
          <w:sz w:val="22"/>
          <w:szCs w:val="22"/>
          <w:lang w:eastAsia="zh-CN"/>
        </w:rPr>
        <w:t>Preliminary report of the q</w:t>
      </w:r>
      <w:r w:rsidR="00BB1540" w:rsidRPr="00BB1540">
        <w:rPr>
          <w:rFonts w:ascii="Arial" w:eastAsia="Cambria" w:hAnsi="Arial" w:cs="Arial"/>
          <w:sz w:val="22"/>
          <w:szCs w:val="22"/>
          <w:lang w:eastAsia="zh-CN"/>
        </w:rPr>
        <w:t>uality improvement research study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showed CERTAIN implementation was feasible and was associated with better adherence to basic critical care processes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 xml:space="preserve">, </w:t>
      </w:r>
      <w:r w:rsidR="00BB1540" w:rsidRPr="00BB1540">
        <w:rPr>
          <w:rFonts w:ascii="Arial" w:eastAsia="Cambria" w:hAnsi="Arial" w:cs="Arial"/>
          <w:sz w:val="22"/>
          <w:szCs w:val="22"/>
          <w:lang w:eastAsia="zh-CN"/>
        </w:rPr>
        <w:t xml:space="preserve">decrease in complications, 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>short</w:t>
      </w:r>
      <w:r w:rsidR="00BB1540" w:rsidRPr="00BB1540">
        <w:rPr>
          <w:rFonts w:ascii="Arial" w:eastAsia="Cambria" w:hAnsi="Arial" w:cs="Arial"/>
          <w:sz w:val="22"/>
          <w:szCs w:val="22"/>
          <w:lang w:eastAsia="zh-CN"/>
        </w:rPr>
        <w:t>er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 xml:space="preserve">  ICU and hospital </w:t>
      </w:r>
      <w:r w:rsidR="00BB1540" w:rsidRPr="00BB1540">
        <w:rPr>
          <w:rFonts w:ascii="Arial" w:eastAsia="Cambria" w:hAnsi="Arial" w:cs="Arial"/>
          <w:sz w:val="22"/>
          <w:szCs w:val="22"/>
          <w:lang w:eastAsia="zh-CN"/>
        </w:rPr>
        <w:t>lengths of stay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>, and</w:t>
      </w:r>
      <w:r w:rsidR="00BB1540" w:rsidRPr="00BB1540">
        <w:rPr>
          <w:rFonts w:ascii="Arial" w:eastAsia="Cambria" w:hAnsi="Arial" w:cs="Arial"/>
          <w:sz w:val="22"/>
          <w:szCs w:val="22"/>
          <w:lang w:eastAsia="zh-CN"/>
        </w:rPr>
        <w:t xml:space="preserve"> lower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 xml:space="preserve"> mortality</w:t>
      </w:r>
      <w:r w:rsidRPr="00BB1540">
        <w:rPr>
          <w:rFonts w:ascii="Arial" w:eastAsia="Cambria" w:hAnsi="Arial" w:cs="Arial"/>
          <w:sz w:val="22"/>
          <w:szCs w:val="22"/>
          <w:lang w:eastAsia="zh-CN"/>
        </w:rPr>
        <w:t>.</w:t>
      </w:r>
      <w:hyperlink w:anchor="_ENREF_3" w:tooltip="Vukoja, 2017 #395" w:history="1"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begin"/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instrText xml:space="preserve"> ADDIN EN.CITE &lt;EndNote&gt;&lt;Cite&gt;&lt;Author&gt;Vukoja&lt;/Author&gt;&lt;Year&gt;2017&lt;/Year&gt;&lt;RecNum&gt;395&lt;/RecNum&gt;&lt;DisplayText&gt;&lt;style face="superscript"&gt;3&lt;/style&gt;&lt;/DisplayText&gt;&lt;record&gt;&lt;rec-number&gt;395&lt;/rec-number&gt;&lt;foreign-keys&gt;&lt;key app="EN" db-id="swxvr5a9gx99xkexde5vzr90p0ppavdts522" timestamp="1492631525"&gt;395&lt;/key&gt;&lt;/foreign-keys&gt;&lt;ref-type name="Journal Article"&gt;17&lt;/ref-type&gt;&lt;contributors&gt;&lt;authors&gt;&lt;author&gt;Vukoja, Marija&lt;/author&gt;&lt;author&gt;Gavrilovic, Srdjan&lt;/author&gt;&lt;author&gt;Matijasevic, Jovan&lt;/author&gt;&lt;author&gt;Milic, Svetislava&lt;/author&gt;&lt;author&gt;Carapic, Vladimir&lt;/author&gt;&lt;author&gt;Dong, Yue&lt;/author&gt;&lt;author&gt;Kashyap, Rahul&lt;/author&gt;&lt;author&gt;Gajic, Ognjen&lt;/author&gt;&lt;/authors&gt;&lt;/contributors&gt;&lt;titles&gt;&lt;title&gt;SINGLE-CENTER PILOT RESULTS FROM MULTINATIONAL QUALITY IMPROVEMENT PROJECT (CERTAIN)&lt;/title&gt;&lt;secondary-title&gt;Society of Critical Care Medcine 47th Critical Care Congress &lt;/secondary-title&gt;&lt;/titles&gt;&lt;pages&gt;423&lt;/pages&gt;&lt;volume&gt;44&lt;/volume&gt;&lt;number&gt;12 Supplement 1&lt;/number&gt;&lt;dates&gt;&lt;year&gt;2017&lt;/year&gt;&lt;/dates&gt;&lt;pub-location&gt;Honolulu, Hawaii&lt;/pub-location&gt;&lt;urls&gt;&lt;related-urls&gt;&lt;url&gt;0.1097/01.ccm.0000510065.30411.2c&lt;/url&gt;&lt;/related-urls&gt;&lt;/urls&gt;&lt;/record&gt;&lt;/Cite&gt;&lt;/EndNote&gt;</w:instrText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separate"/>
        </w:r>
        <w:r w:rsidR="008917AD" w:rsidRPr="00BB1540">
          <w:rPr>
            <w:rFonts w:ascii="Arial" w:eastAsia="Cambria" w:hAnsi="Arial" w:cs="Arial"/>
            <w:noProof/>
            <w:sz w:val="22"/>
            <w:szCs w:val="22"/>
            <w:vertAlign w:val="superscript"/>
            <w:lang w:eastAsia="zh-CN"/>
          </w:rPr>
          <w:t>3</w:t>
        </w:r>
        <w:r w:rsidR="008917AD" w:rsidRPr="00BB1540">
          <w:rPr>
            <w:rFonts w:ascii="Arial" w:eastAsia="Cambria" w:hAnsi="Arial" w:cs="Arial"/>
            <w:sz w:val="22"/>
            <w:szCs w:val="22"/>
            <w:lang w:eastAsia="zh-CN"/>
          </w:rPr>
          <w:fldChar w:fldCharType="end"/>
        </w:r>
      </w:hyperlink>
      <w:r w:rsidRPr="00BB1540">
        <w:rPr>
          <w:rFonts w:ascii="Arial" w:eastAsia="Cambria" w:hAnsi="Arial" w:cs="Arial"/>
          <w:sz w:val="22"/>
          <w:szCs w:val="22"/>
          <w:lang w:eastAsia="zh-CN"/>
        </w:rPr>
        <w:t xml:space="preserve"> </w:t>
      </w:r>
    </w:p>
    <w:p w14:paraId="5B6386D7" w14:textId="77777777" w:rsidR="00C93F41" w:rsidRPr="00BB1540" w:rsidRDefault="00C93F41" w:rsidP="008917AD">
      <w:pPr>
        <w:suppressAutoHyphens w:val="0"/>
        <w:rPr>
          <w:rFonts w:ascii="Arial" w:hAnsi="Arial" w:cs="Arial"/>
          <w:sz w:val="22"/>
          <w:szCs w:val="22"/>
        </w:rPr>
      </w:pPr>
    </w:p>
    <w:p w14:paraId="1438BEC0" w14:textId="77777777" w:rsidR="00C93F41" w:rsidRPr="00BB1540" w:rsidRDefault="007F54E7" w:rsidP="008917AD">
      <w:pPr>
        <w:suppressAutoHyphens w:val="0"/>
        <w:rPr>
          <w:rFonts w:ascii="Arial" w:hAnsi="Arial" w:cs="Arial"/>
          <w:sz w:val="22"/>
          <w:szCs w:val="22"/>
        </w:rPr>
      </w:pPr>
      <w:r w:rsidRPr="00BB1540">
        <w:rPr>
          <w:rFonts w:ascii="Arial" w:hAnsi="Arial" w:cs="Arial"/>
          <w:sz w:val="22"/>
          <w:szCs w:val="22"/>
        </w:rPr>
        <w:t xml:space="preserve">Healthcare professionals have long recognized the need for lifelong learning throughout their career </w:t>
      </w:r>
      <w:proofErr w:type="gramStart"/>
      <w:r w:rsidRPr="00BB1540">
        <w:rPr>
          <w:rFonts w:ascii="Arial" w:hAnsi="Arial" w:cs="Arial"/>
          <w:sz w:val="22"/>
          <w:szCs w:val="22"/>
        </w:rPr>
        <w:t>in order to</w:t>
      </w:r>
      <w:proofErr w:type="gramEnd"/>
      <w:r w:rsidRPr="00BB1540">
        <w:rPr>
          <w:rFonts w:ascii="Arial" w:hAnsi="Arial" w:cs="Arial"/>
          <w:sz w:val="22"/>
          <w:szCs w:val="22"/>
        </w:rPr>
        <w:t xml:space="preserve"> deliver the best possible care to patients they serve.  Due to the current fast pace of development </w:t>
      </w:r>
      <w:r w:rsidR="002805F2" w:rsidRPr="00BB1540">
        <w:rPr>
          <w:rFonts w:ascii="Arial" w:hAnsi="Arial" w:cs="Arial"/>
          <w:sz w:val="22"/>
          <w:szCs w:val="22"/>
        </w:rPr>
        <w:t xml:space="preserve">in </w:t>
      </w:r>
      <w:r w:rsidRPr="00BB1540">
        <w:rPr>
          <w:rFonts w:ascii="Arial" w:hAnsi="Arial" w:cs="Arial"/>
          <w:sz w:val="22"/>
          <w:szCs w:val="22"/>
        </w:rPr>
        <w:t xml:space="preserve">science and technology, conventional </w:t>
      </w:r>
      <w:r w:rsidR="002317B3">
        <w:rPr>
          <w:rFonts w:ascii="Arial" w:hAnsi="Arial" w:cs="Arial"/>
          <w:sz w:val="22"/>
          <w:szCs w:val="22"/>
        </w:rPr>
        <w:t xml:space="preserve">conferences </w:t>
      </w:r>
      <w:r w:rsidRPr="00BB1540">
        <w:rPr>
          <w:rFonts w:ascii="Arial" w:hAnsi="Arial" w:cs="Arial"/>
          <w:sz w:val="22"/>
          <w:szCs w:val="22"/>
        </w:rPr>
        <w:t xml:space="preserve">are not sufficient to </w:t>
      </w:r>
      <w:r w:rsidR="008917AD" w:rsidRPr="00BB1540">
        <w:rPr>
          <w:rFonts w:ascii="Arial" w:hAnsi="Arial" w:cs="Arial"/>
          <w:sz w:val="22"/>
          <w:szCs w:val="22"/>
        </w:rPr>
        <w:t>translate</w:t>
      </w:r>
      <w:r w:rsidRPr="00BB1540">
        <w:rPr>
          <w:rFonts w:ascii="Arial" w:hAnsi="Arial" w:cs="Arial"/>
          <w:sz w:val="22"/>
          <w:szCs w:val="22"/>
        </w:rPr>
        <w:t xml:space="preserve"> scientific and medical knowledge to clinicians that would ultimately benefit patients. </w:t>
      </w:r>
      <w:r w:rsidR="008917AD" w:rsidRPr="00BB1540">
        <w:rPr>
          <w:rFonts w:ascii="Arial" w:hAnsi="Arial" w:cs="Arial"/>
          <w:sz w:val="22"/>
          <w:szCs w:val="22"/>
        </w:rPr>
        <w:t>Moreover, t</w:t>
      </w:r>
      <w:r w:rsidRPr="00BB1540">
        <w:rPr>
          <w:rFonts w:ascii="Arial" w:hAnsi="Arial" w:cs="Arial"/>
          <w:sz w:val="22"/>
          <w:szCs w:val="22"/>
        </w:rPr>
        <w:t xml:space="preserve">he constraints of distance and </w:t>
      </w:r>
      <w:r w:rsidR="008917AD" w:rsidRPr="00BB1540">
        <w:rPr>
          <w:rFonts w:ascii="Arial" w:hAnsi="Arial" w:cs="Arial"/>
          <w:sz w:val="22"/>
          <w:szCs w:val="22"/>
        </w:rPr>
        <w:t xml:space="preserve">training </w:t>
      </w:r>
      <w:r w:rsidR="002805F2" w:rsidRPr="00BB1540">
        <w:rPr>
          <w:rFonts w:ascii="Arial" w:hAnsi="Arial" w:cs="Arial"/>
          <w:sz w:val="22"/>
          <w:szCs w:val="22"/>
        </w:rPr>
        <w:t>pose</w:t>
      </w:r>
      <w:r w:rsidRPr="00BB1540">
        <w:rPr>
          <w:rFonts w:ascii="Arial" w:hAnsi="Arial" w:cs="Arial"/>
          <w:sz w:val="22"/>
          <w:szCs w:val="22"/>
        </w:rPr>
        <w:t xml:space="preserve"> major barriers for large-scale adoption of </w:t>
      </w:r>
      <w:r w:rsidR="002805F2" w:rsidRPr="00BB1540">
        <w:rPr>
          <w:rFonts w:ascii="Arial" w:hAnsi="Arial" w:cs="Arial"/>
          <w:sz w:val="22"/>
          <w:szCs w:val="22"/>
        </w:rPr>
        <w:t>best critical care practices</w:t>
      </w:r>
      <w:r w:rsidRPr="00BB1540">
        <w:rPr>
          <w:rFonts w:ascii="Arial" w:hAnsi="Arial" w:cs="Arial"/>
          <w:sz w:val="22"/>
          <w:szCs w:val="22"/>
        </w:rPr>
        <w:t xml:space="preserve">, particularly in </w:t>
      </w:r>
      <w:r w:rsidR="00087683" w:rsidRPr="00BB1540">
        <w:rPr>
          <w:rFonts w:ascii="Arial" w:hAnsi="Arial" w:cs="Arial"/>
          <w:sz w:val="22"/>
          <w:szCs w:val="22"/>
        </w:rPr>
        <w:t>low- and middle-income</w:t>
      </w:r>
      <w:r w:rsidRPr="00BB1540">
        <w:rPr>
          <w:rFonts w:ascii="Arial" w:hAnsi="Arial" w:cs="Arial"/>
          <w:sz w:val="22"/>
          <w:szCs w:val="22"/>
        </w:rPr>
        <w:t xml:space="preserve"> countries.</w:t>
      </w:r>
      <w:r w:rsidR="008917AD" w:rsidRPr="00BB1540">
        <w:rPr>
          <w:rFonts w:ascii="Arial" w:hAnsi="Arial" w:cs="Arial"/>
          <w:sz w:val="22"/>
          <w:szCs w:val="22"/>
        </w:rPr>
        <w:t xml:space="preserve"> </w:t>
      </w:r>
      <w:r w:rsidR="00C93F41" w:rsidRPr="00BB1540">
        <w:rPr>
          <w:rFonts w:ascii="Arial" w:hAnsi="Arial" w:cs="Arial"/>
          <w:sz w:val="22"/>
          <w:szCs w:val="22"/>
        </w:rPr>
        <w:t xml:space="preserve"> With the vision</w:t>
      </w:r>
      <w:r w:rsidR="002805F2" w:rsidRPr="00BB1540">
        <w:rPr>
          <w:rFonts w:ascii="Arial" w:hAnsi="Arial" w:cs="Arial"/>
          <w:sz w:val="22"/>
          <w:szCs w:val="22"/>
        </w:rPr>
        <w:t xml:space="preserve"> </w:t>
      </w:r>
      <w:r w:rsidR="00C93F41" w:rsidRPr="00BB1540">
        <w:rPr>
          <w:rFonts w:ascii="Arial" w:hAnsi="Arial" w:cs="Arial"/>
          <w:b/>
          <w:i/>
          <w:sz w:val="22"/>
          <w:szCs w:val="22"/>
        </w:rPr>
        <w:t>to minimize preventable death, disability and expensive complications in their sickest patients</w:t>
      </w:r>
      <w:r w:rsidR="00C93F41" w:rsidRPr="00BB1540">
        <w:rPr>
          <w:rFonts w:ascii="Arial" w:hAnsi="Arial" w:cs="Arial"/>
          <w:sz w:val="22"/>
          <w:szCs w:val="22"/>
        </w:rPr>
        <w:t xml:space="preserve">,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Mayo Clinic METRIC faculty has launched</w:t>
      </w:r>
      <w:r w:rsidR="00C93F41" w:rsidRPr="00BB1540">
        <w:rPr>
          <w:rFonts w:ascii="Arial" w:eastAsia="Cambria" w:hAnsi="Arial" w:cs="Arial"/>
          <w:sz w:val="22"/>
          <w:szCs w:val="22"/>
          <w:lang w:eastAsia="zh-CN"/>
        </w:rPr>
        <w:t xml:space="preserve"> CERTAIN course series</w:t>
      </w:r>
      <w:r w:rsidR="00F41683" w:rsidRPr="00BB1540">
        <w:rPr>
          <w:rFonts w:ascii="Arial" w:eastAsia="Cambria" w:hAnsi="Arial" w:cs="Arial"/>
          <w:sz w:val="22"/>
          <w:szCs w:val="22"/>
          <w:lang w:eastAsia="zh-CN"/>
        </w:rPr>
        <w:t xml:space="preserve"> dedicated to helping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physicians and nurses</w:t>
      </w:r>
      <w:r w:rsidR="00F41683" w:rsidRPr="00BB1540">
        <w:rPr>
          <w:rFonts w:ascii="Arial" w:eastAsia="Cambria" w:hAnsi="Arial" w:cs="Arial"/>
          <w:sz w:val="22"/>
          <w:szCs w:val="22"/>
          <w:lang w:eastAsia="zh-CN"/>
        </w:rPr>
        <w:t xml:space="preserve">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 xml:space="preserve">implement </w:t>
      </w:r>
      <w:r w:rsidR="00087683" w:rsidRPr="00BB1540">
        <w:rPr>
          <w:rFonts w:ascii="Arial" w:eastAsia="Cambria" w:hAnsi="Arial" w:cs="Arial"/>
          <w:sz w:val="22"/>
          <w:szCs w:val="22"/>
          <w:lang w:eastAsia="zh-CN"/>
        </w:rPr>
        <w:t>meaning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ful</w:t>
      </w:r>
      <w:r w:rsidR="00087683" w:rsidRPr="00BB1540">
        <w:rPr>
          <w:rFonts w:ascii="Arial" w:eastAsia="Cambria" w:hAnsi="Arial" w:cs="Arial"/>
          <w:sz w:val="22"/>
          <w:szCs w:val="22"/>
          <w:lang w:eastAsia="zh-CN"/>
        </w:rPr>
        <w:t xml:space="preserve"> change in </w:t>
      </w:r>
      <w:r w:rsidR="002805F2" w:rsidRPr="00BB1540">
        <w:rPr>
          <w:rFonts w:ascii="Arial" w:eastAsia="Cambria" w:hAnsi="Arial" w:cs="Arial"/>
          <w:sz w:val="22"/>
          <w:szCs w:val="22"/>
          <w:lang w:eastAsia="zh-CN"/>
        </w:rPr>
        <w:t>acute care hospitals</w:t>
      </w:r>
      <w:r w:rsidR="00087683" w:rsidRPr="00BB1540">
        <w:rPr>
          <w:rFonts w:ascii="Arial" w:eastAsia="Cambria" w:hAnsi="Arial" w:cs="Arial"/>
          <w:sz w:val="22"/>
          <w:szCs w:val="22"/>
          <w:lang w:eastAsia="zh-CN"/>
        </w:rPr>
        <w:t xml:space="preserve">. </w:t>
      </w:r>
    </w:p>
    <w:p w14:paraId="5FFA7AA7" w14:textId="77777777" w:rsidR="00C93F41" w:rsidRPr="00BB1540" w:rsidRDefault="00C93F41" w:rsidP="008917AD">
      <w:pPr>
        <w:suppressAutoHyphens w:val="0"/>
        <w:rPr>
          <w:rFonts w:ascii="Arial" w:eastAsia="Cambria" w:hAnsi="Arial" w:cs="Arial"/>
          <w:sz w:val="22"/>
          <w:szCs w:val="22"/>
          <w:lang w:eastAsia="zh-CN"/>
        </w:rPr>
      </w:pPr>
    </w:p>
    <w:p w14:paraId="27404DA2" w14:textId="77777777" w:rsidR="00C93F41" w:rsidRPr="00BB1540" w:rsidRDefault="006978FA" w:rsidP="00C93F41">
      <w:pPr>
        <w:pStyle w:val="ListParagraph"/>
        <w:numPr>
          <w:ilvl w:val="0"/>
          <w:numId w:val="36"/>
        </w:numPr>
        <w:rPr>
          <w:rFonts w:ascii="Arial" w:hAnsi="Arial" w:cs="Arial"/>
          <w:lang w:eastAsia="zh-CN"/>
        </w:rPr>
      </w:pPr>
      <w:r w:rsidRPr="00BB1540">
        <w:rPr>
          <w:rFonts w:ascii="Arial" w:hAnsi="Arial" w:cs="Arial"/>
          <w:b/>
          <w:lang w:eastAsia="zh-CN"/>
        </w:rPr>
        <w:t xml:space="preserve">CERTAIN </w:t>
      </w:r>
      <w:r w:rsidR="007F54E7" w:rsidRPr="00BB1540">
        <w:rPr>
          <w:rFonts w:ascii="Arial" w:hAnsi="Arial" w:cs="Arial"/>
          <w:b/>
          <w:lang w:eastAsia="zh-CN"/>
        </w:rPr>
        <w:t>Course</w:t>
      </w:r>
    </w:p>
    <w:p w14:paraId="68EF0815" w14:textId="77777777" w:rsidR="006978FA" w:rsidRPr="00BB1540" w:rsidRDefault="006978FA" w:rsidP="00AE7A49">
      <w:pPr>
        <w:pStyle w:val="ListParagraph"/>
        <w:numPr>
          <w:ilvl w:val="1"/>
          <w:numId w:val="36"/>
        </w:numPr>
        <w:spacing w:after="0" w:line="240" w:lineRule="auto"/>
        <w:rPr>
          <w:rFonts w:ascii="Arial" w:hAnsi="Arial" w:cs="Arial"/>
          <w:b/>
        </w:rPr>
      </w:pPr>
      <w:r w:rsidRPr="00BB1540">
        <w:rPr>
          <w:rFonts w:ascii="Arial" w:hAnsi="Arial" w:cs="Arial"/>
        </w:rPr>
        <w:t>Delivered by Mayo and regional faculty on selected US and international locations in partnership with host institution or organization</w:t>
      </w:r>
    </w:p>
    <w:p w14:paraId="3515EB5D" w14:textId="77777777" w:rsidR="006978FA" w:rsidRPr="00BB1540" w:rsidRDefault="006978FA" w:rsidP="00AE7A49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 w:rsidRPr="00BB1540">
        <w:rPr>
          <w:rFonts w:ascii="Arial" w:hAnsi="Arial" w:cs="Arial"/>
        </w:rPr>
        <w:t>Pre-course needs assessment: Collaborative review of patient care demands, critical care environment, and goals of the participating healthcare team to customize course content, delivery to maximize impact</w:t>
      </w:r>
    </w:p>
    <w:p w14:paraId="24F3318B" w14:textId="77777777" w:rsidR="006978FA" w:rsidRPr="00BB1540" w:rsidRDefault="006978FA" w:rsidP="00AE7A49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 w:rsidRPr="00BB1540">
        <w:rPr>
          <w:rFonts w:ascii="Arial" w:hAnsi="Arial" w:cs="Arial"/>
        </w:rPr>
        <w:t xml:space="preserve">Expert lectures (on-site, remote and/or recorded) on key domains: standardization, implementation science, informatics, quality improvement, education and research </w:t>
      </w:r>
    </w:p>
    <w:p w14:paraId="20C06469" w14:textId="77777777" w:rsidR="006978FA" w:rsidRPr="00E746BA" w:rsidRDefault="002317B3" w:rsidP="00AE7A49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Hands on w</w:t>
      </w:r>
      <w:r w:rsidR="00E746BA">
        <w:rPr>
          <w:rFonts w:ascii="Arial" w:hAnsi="Arial" w:cs="Arial"/>
        </w:rPr>
        <w:t>orkshop containing m</w:t>
      </w:r>
      <w:r w:rsidR="006978FA" w:rsidRPr="00BB1540">
        <w:rPr>
          <w:rFonts w:ascii="Arial" w:hAnsi="Arial" w:cs="Arial"/>
        </w:rPr>
        <w:t>entored experiential learning at local simulation facility</w:t>
      </w:r>
    </w:p>
    <w:p w14:paraId="0FD8CB7E" w14:textId="77777777" w:rsidR="00E746BA" w:rsidRPr="00E746BA" w:rsidRDefault="00E746BA" w:rsidP="00E746BA">
      <w:pPr>
        <w:pStyle w:val="ListParagraph"/>
        <w:numPr>
          <w:ilvl w:val="3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Admission module</w:t>
      </w:r>
    </w:p>
    <w:p w14:paraId="0B034EDC" w14:textId="77777777" w:rsidR="00E746BA" w:rsidRPr="00E746BA" w:rsidRDefault="00E746BA" w:rsidP="00E746BA">
      <w:pPr>
        <w:pStyle w:val="ListParagraph"/>
        <w:numPr>
          <w:ilvl w:val="3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Rounding module</w:t>
      </w:r>
    </w:p>
    <w:p w14:paraId="18F4F63C" w14:textId="77777777" w:rsidR="00E746BA" w:rsidRPr="00E746BA" w:rsidRDefault="00E746BA" w:rsidP="00E746BA">
      <w:pPr>
        <w:pStyle w:val="ListParagraph"/>
        <w:numPr>
          <w:ilvl w:val="3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CERTAIN checklist and decision support</w:t>
      </w:r>
    </w:p>
    <w:p w14:paraId="08972B00" w14:textId="77777777" w:rsidR="00E746BA" w:rsidRPr="00E746BA" w:rsidRDefault="00E746BA" w:rsidP="00E746BA">
      <w:pPr>
        <w:pStyle w:val="ListParagraph"/>
        <w:numPr>
          <w:ilvl w:val="3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Point of care ultrasound as a </w:t>
      </w:r>
      <w:r w:rsidR="002317B3">
        <w:rPr>
          <w:rFonts w:ascii="Arial" w:hAnsi="Arial" w:cs="Arial"/>
        </w:rPr>
        <w:t>stethoscope</w:t>
      </w:r>
    </w:p>
    <w:p w14:paraId="2A595241" w14:textId="77777777" w:rsidR="00E746BA" w:rsidRPr="00BB1540" w:rsidRDefault="002317B3" w:rsidP="00AE7A49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</w:t>
      </w:r>
      <w:r w:rsidR="00E746BA">
        <w:rPr>
          <w:rFonts w:ascii="Arial" w:hAnsi="Arial" w:cs="Arial"/>
        </w:rPr>
        <w:t>anel discussion on key topics including shared decision making, prevention of nosocomial complications, end of life care etc.</w:t>
      </w:r>
    </w:p>
    <w:p w14:paraId="3FB54461" w14:textId="77777777" w:rsidR="00E746BA" w:rsidRPr="00E746BA" w:rsidRDefault="006978FA" w:rsidP="00E746BA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 w:rsidRPr="00BB1540">
        <w:rPr>
          <w:rFonts w:ascii="Arial" w:hAnsi="Arial" w:cs="Arial"/>
        </w:rPr>
        <w:t>Post-course assessment, commitment to change, and learner satisfaction survey</w:t>
      </w:r>
    </w:p>
    <w:p w14:paraId="280D22FE" w14:textId="77777777" w:rsidR="008F4544" w:rsidRPr="00E746BA" w:rsidRDefault="008F4544" w:rsidP="00E746BA">
      <w:pPr>
        <w:pStyle w:val="ListParagraph"/>
        <w:numPr>
          <w:ilvl w:val="2"/>
          <w:numId w:val="36"/>
        </w:numPr>
        <w:spacing w:after="0" w:line="240" w:lineRule="auto"/>
        <w:rPr>
          <w:rFonts w:ascii="Arial" w:hAnsi="Arial" w:cs="Arial"/>
          <w:b/>
        </w:rPr>
      </w:pPr>
      <w:r w:rsidRPr="00E746BA">
        <w:rPr>
          <w:rFonts w:ascii="Arial" w:hAnsi="Arial" w:cs="Arial"/>
          <w:lang w:eastAsia="zh-CN"/>
        </w:rPr>
        <w:t>Participants eligible to be</w:t>
      </w:r>
      <w:r w:rsidR="006978FA" w:rsidRPr="00E746BA">
        <w:rPr>
          <w:rFonts w:ascii="Arial" w:hAnsi="Arial" w:cs="Arial"/>
          <w:lang w:eastAsia="zh-CN"/>
        </w:rPr>
        <w:t>come</w:t>
      </w:r>
      <w:r w:rsidRPr="00E746BA">
        <w:rPr>
          <w:rFonts w:ascii="Arial" w:hAnsi="Arial" w:cs="Arial"/>
          <w:lang w:eastAsia="zh-CN"/>
        </w:rPr>
        <w:t xml:space="preserve"> recognized</w:t>
      </w:r>
      <w:r w:rsidR="006978FA" w:rsidRPr="00E746BA">
        <w:rPr>
          <w:rFonts w:ascii="Arial" w:hAnsi="Arial" w:cs="Arial"/>
          <w:lang w:eastAsia="zh-CN"/>
        </w:rPr>
        <w:t xml:space="preserve"> as</w:t>
      </w:r>
      <w:r w:rsidRPr="00E746BA">
        <w:rPr>
          <w:rFonts w:ascii="Arial" w:hAnsi="Arial" w:cs="Arial"/>
          <w:lang w:eastAsia="zh-CN"/>
        </w:rPr>
        <w:t xml:space="preserve"> CERTAIN Trainer </w:t>
      </w:r>
    </w:p>
    <w:p w14:paraId="1B043761" w14:textId="77777777" w:rsidR="00F41683" w:rsidRPr="00BB1540" w:rsidRDefault="008F4544" w:rsidP="008F4544">
      <w:pPr>
        <w:pStyle w:val="ListParagraph"/>
        <w:numPr>
          <w:ilvl w:val="1"/>
          <w:numId w:val="36"/>
        </w:numPr>
        <w:rPr>
          <w:rFonts w:ascii="Arial" w:hAnsi="Arial" w:cs="Arial"/>
          <w:lang w:eastAsia="zh-CN"/>
        </w:rPr>
      </w:pPr>
      <w:r w:rsidRPr="00BB1540">
        <w:rPr>
          <w:rFonts w:ascii="Arial" w:hAnsi="Arial" w:cs="Arial"/>
          <w:lang w:eastAsia="zh-CN"/>
        </w:rPr>
        <w:t xml:space="preserve">Future </w:t>
      </w:r>
      <w:r w:rsidR="00F41683" w:rsidRPr="00BB1540">
        <w:rPr>
          <w:rFonts w:ascii="Arial" w:hAnsi="Arial" w:cs="Arial"/>
          <w:lang w:eastAsia="zh-CN"/>
        </w:rPr>
        <w:t>course</w:t>
      </w:r>
      <w:r w:rsidRPr="00BB1540">
        <w:rPr>
          <w:rFonts w:ascii="Arial" w:hAnsi="Arial" w:cs="Arial"/>
          <w:lang w:eastAsia="zh-CN"/>
        </w:rPr>
        <w:t>s</w:t>
      </w:r>
      <w:r w:rsidR="00F41683" w:rsidRPr="00BB1540">
        <w:rPr>
          <w:rFonts w:ascii="Arial" w:hAnsi="Arial" w:cs="Arial"/>
          <w:lang w:eastAsia="zh-CN"/>
        </w:rPr>
        <w:t>:  Croatia May 2019, Slovenia, June 2019, China, June 2019</w:t>
      </w:r>
      <w:r w:rsidR="006978FA" w:rsidRPr="00BB1540">
        <w:rPr>
          <w:rFonts w:ascii="Arial" w:hAnsi="Arial" w:cs="Arial"/>
          <w:lang w:eastAsia="zh-CN"/>
        </w:rPr>
        <w:t>, Rochester MN, USA September 2019</w:t>
      </w:r>
    </w:p>
    <w:p w14:paraId="0BCD3432" w14:textId="77777777" w:rsidR="00C93F41" w:rsidRPr="00BB1540" w:rsidRDefault="006978FA" w:rsidP="00C93F41">
      <w:pPr>
        <w:pStyle w:val="ListParagraph"/>
        <w:numPr>
          <w:ilvl w:val="0"/>
          <w:numId w:val="36"/>
        </w:numPr>
        <w:rPr>
          <w:rFonts w:ascii="Arial" w:hAnsi="Arial" w:cs="Arial"/>
          <w:b/>
          <w:lang w:eastAsia="zh-CN"/>
        </w:rPr>
      </w:pPr>
      <w:r w:rsidRPr="00BB1540">
        <w:rPr>
          <w:rFonts w:ascii="Arial" w:hAnsi="Arial" w:cs="Arial"/>
          <w:b/>
          <w:lang w:eastAsia="zh-CN"/>
        </w:rPr>
        <w:t>One year</w:t>
      </w:r>
      <w:r w:rsidR="00E746BA">
        <w:rPr>
          <w:rFonts w:ascii="Arial" w:hAnsi="Arial" w:cs="Arial"/>
          <w:b/>
          <w:lang w:eastAsia="zh-CN"/>
        </w:rPr>
        <w:t xml:space="preserve"> </w:t>
      </w:r>
      <w:r w:rsidRPr="00BB1540">
        <w:rPr>
          <w:rFonts w:ascii="Arial" w:hAnsi="Arial" w:cs="Arial"/>
          <w:b/>
          <w:lang w:eastAsia="zh-CN"/>
        </w:rPr>
        <w:t xml:space="preserve">Tele-Education </w:t>
      </w:r>
      <w:r w:rsidR="00F41683" w:rsidRPr="00BB1540">
        <w:rPr>
          <w:rFonts w:ascii="Arial" w:hAnsi="Arial" w:cs="Arial"/>
          <w:b/>
          <w:lang w:eastAsia="zh-CN"/>
        </w:rPr>
        <w:t>Program</w:t>
      </w:r>
      <w:r w:rsidR="00C93F41" w:rsidRPr="00BB1540">
        <w:rPr>
          <w:rFonts w:ascii="Arial" w:hAnsi="Arial" w:cs="Arial"/>
          <w:b/>
          <w:lang w:eastAsia="zh-CN"/>
        </w:rPr>
        <w:t xml:space="preserve"> </w:t>
      </w:r>
    </w:p>
    <w:p w14:paraId="5A581F3B" w14:textId="77777777" w:rsidR="00F41683" w:rsidRPr="00BB1540" w:rsidRDefault="00F41683" w:rsidP="00C93F41">
      <w:pPr>
        <w:pStyle w:val="ListParagraph"/>
        <w:numPr>
          <w:ilvl w:val="1"/>
          <w:numId w:val="36"/>
        </w:numPr>
        <w:rPr>
          <w:rFonts w:ascii="Arial" w:hAnsi="Arial" w:cs="Arial"/>
          <w:lang w:eastAsia="zh-CN"/>
        </w:rPr>
      </w:pPr>
      <w:r w:rsidRPr="00BB1540">
        <w:rPr>
          <w:rFonts w:ascii="Arial" w:hAnsi="Arial" w:cs="Arial"/>
          <w:lang w:eastAsia="zh-CN"/>
        </w:rPr>
        <w:t>Complete CER</w:t>
      </w:r>
      <w:r w:rsidR="006978FA" w:rsidRPr="00BB1540">
        <w:rPr>
          <w:rFonts w:ascii="Arial" w:hAnsi="Arial" w:cs="Arial"/>
          <w:lang w:eastAsia="zh-CN"/>
        </w:rPr>
        <w:t>T</w:t>
      </w:r>
      <w:r w:rsidRPr="00BB1540">
        <w:rPr>
          <w:rFonts w:ascii="Arial" w:hAnsi="Arial" w:cs="Arial"/>
          <w:lang w:eastAsia="zh-CN"/>
        </w:rPr>
        <w:t xml:space="preserve">AIN course as </w:t>
      </w:r>
      <w:r w:rsidR="006978FA" w:rsidRPr="00BB1540">
        <w:rPr>
          <w:rFonts w:ascii="Arial" w:hAnsi="Arial" w:cs="Arial"/>
          <w:lang w:eastAsia="zh-CN"/>
        </w:rPr>
        <w:t>a prerequisite</w:t>
      </w:r>
    </w:p>
    <w:p w14:paraId="01B2F5B3" w14:textId="77777777" w:rsidR="00F41683" w:rsidRPr="00BB1540" w:rsidRDefault="008F4544" w:rsidP="00F41683">
      <w:pPr>
        <w:pStyle w:val="ListParagraph"/>
        <w:numPr>
          <w:ilvl w:val="1"/>
          <w:numId w:val="36"/>
        </w:numPr>
        <w:rPr>
          <w:rFonts w:ascii="Arial" w:hAnsi="Arial" w:cs="Arial"/>
        </w:rPr>
      </w:pPr>
      <w:r w:rsidRPr="00BB1540">
        <w:rPr>
          <w:rFonts w:ascii="Arial" w:hAnsi="Arial" w:cs="Arial"/>
        </w:rPr>
        <w:t xml:space="preserve">40 sessions of video interactive </w:t>
      </w:r>
      <w:r w:rsidR="006978FA" w:rsidRPr="00BB1540">
        <w:rPr>
          <w:rFonts w:ascii="Arial" w:hAnsi="Arial" w:cs="Arial"/>
        </w:rPr>
        <w:t xml:space="preserve">case based </w:t>
      </w:r>
      <w:r w:rsidRPr="00BB1540">
        <w:rPr>
          <w:rFonts w:ascii="Arial" w:hAnsi="Arial" w:cs="Arial"/>
        </w:rPr>
        <w:t>session</w:t>
      </w:r>
      <w:r w:rsidR="006978FA" w:rsidRPr="00BB1540">
        <w:rPr>
          <w:rFonts w:ascii="Arial" w:hAnsi="Arial" w:cs="Arial"/>
        </w:rPr>
        <w:t>s</w:t>
      </w:r>
      <w:r w:rsidRPr="00BB1540">
        <w:rPr>
          <w:rFonts w:ascii="Arial" w:hAnsi="Arial" w:cs="Arial"/>
        </w:rPr>
        <w:t xml:space="preserve"> </w:t>
      </w:r>
      <w:r w:rsidR="006978FA" w:rsidRPr="00BB1540">
        <w:rPr>
          <w:rFonts w:ascii="Arial" w:hAnsi="Arial" w:cs="Arial"/>
        </w:rPr>
        <w:t>that</w:t>
      </w:r>
      <w:r w:rsidR="00F41683" w:rsidRPr="00BB1540">
        <w:rPr>
          <w:rFonts w:ascii="Arial" w:hAnsi="Arial" w:cs="Arial"/>
        </w:rPr>
        <w:t xml:space="preserve"> will transform your ICU practices in 1 year</w:t>
      </w:r>
    </w:p>
    <w:p w14:paraId="498890A5" w14:textId="77777777" w:rsidR="007F54E7" w:rsidRPr="00BB1540" w:rsidRDefault="008917AD" w:rsidP="00F41683">
      <w:pPr>
        <w:pStyle w:val="ListParagraph"/>
        <w:numPr>
          <w:ilvl w:val="1"/>
          <w:numId w:val="36"/>
        </w:numPr>
        <w:rPr>
          <w:rFonts w:ascii="Arial" w:hAnsi="Arial" w:cs="Arial"/>
          <w:lang w:eastAsia="zh-CN"/>
        </w:rPr>
      </w:pPr>
      <w:r w:rsidRPr="00BB1540">
        <w:rPr>
          <w:rFonts w:ascii="Arial" w:hAnsi="Arial" w:cs="Arial"/>
          <w:lang w:eastAsia="zh-CN"/>
        </w:rPr>
        <w:t xml:space="preserve"> By using asynchronous </w:t>
      </w:r>
      <w:r w:rsidRPr="00BB1540">
        <w:rPr>
          <w:rFonts w:ascii="Arial" w:hAnsi="Arial" w:cs="Arial"/>
        </w:rPr>
        <w:t xml:space="preserve">online learning, remote simulation training, competency assessment, and in–situ coaching, </w:t>
      </w:r>
      <w:r w:rsidR="006978FA" w:rsidRPr="00BB1540">
        <w:rPr>
          <w:rFonts w:ascii="Arial" w:hAnsi="Arial" w:cs="Arial"/>
        </w:rPr>
        <w:t>Tele-Education</w:t>
      </w:r>
      <w:r w:rsidR="007F54E7" w:rsidRPr="00BB1540">
        <w:rPr>
          <w:rFonts w:ascii="Arial" w:hAnsi="Arial" w:cs="Arial"/>
        </w:rPr>
        <w:t xml:space="preserve"> </w:t>
      </w:r>
      <w:r w:rsidR="006978FA" w:rsidRPr="00BB1540">
        <w:rPr>
          <w:rFonts w:ascii="Arial" w:hAnsi="Arial" w:cs="Arial"/>
        </w:rPr>
        <w:t>program</w:t>
      </w:r>
      <w:r w:rsidR="007F54E7" w:rsidRPr="00BB1540">
        <w:rPr>
          <w:rFonts w:ascii="Arial" w:hAnsi="Arial" w:cs="Arial"/>
        </w:rPr>
        <w:t xml:space="preserve"> </w:t>
      </w:r>
      <w:r w:rsidR="006978FA" w:rsidRPr="00BB1540">
        <w:rPr>
          <w:rFonts w:ascii="Arial" w:hAnsi="Arial" w:cs="Arial"/>
        </w:rPr>
        <w:t xml:space="preserve">is designed to </w:t>
      </w:r>
      <w:r w:rsidR="007F54E7" w:rsidRPr="00BB1540">
        <w:rPr>
          <w:rFonts w:ascii="Arial" w:hAnsi="Arial" w:cs="Arial"/>
        </w:rPr>
        <w:t xml:space="preserve">maximize education efficiency and effectiveness, and ultimately improve meaningful patient outcomes. </w:t>
      </w:r>
    </w:p>
    <w:p w14:paraId="1721E1C3" w14:textId="77777777" w:rsidR="007F54E7" w:rsidRPr="00BB1540" w:rsidRDefault="00F41683" w:rsidP="007F54E7">
      <w:pPr>
        <w:pStyle w:val="ListParagraph"/>
        <w:numPr>
          <w:ilvl w:val="1"/>
          <w:numId w:val="36"/>
        </w:numPr>
        <w:rPr>
          <w:rFonts w:ascii="Arial" w:hAnsi="Arial" w:cs="Arial"/>
        </w:rPr>
      </w:pPr>
      <w:r w:rsidRPr="00BB1540">
        <w:rPr>
          <w:rFonts w:ascii="Arial" w:hAnsi="Arial" w:cs="Arial"/>
        </w:rPr>
        <w:t>Eligible to be recognized CERTAIN ICU</w:t>
      </w:r>
    </w:p>
    <w:p w14:paraId="09DEBBD4" w14:textId="77777777" w:rsidR="00087683" w:rsidRPr="00BB1540" w:rsidRDefault="00087683" w:rsidP="002317B3">
      <w:pPr>
        <w:rPr>
          <w:rFonts w:ascii="Arial" w:hAnsi="Arial" w:cs="Arial"/>
          <w:lang w:bidi="th-TH"/>
        </w:rPr>
      </w:pPr>
      <w:r w:rsidRPr="00BB1540">
        <w:rPr>
          <w:rFonts w:ascii="Arial" w:hAnsi="Arial" w:cs="Arial"/>
          <w:sz w:val="22"/>
          <w:szCs w:val="22"/>
          <w:lang w:bidi="th-TH"/>
        </w:rPr>
        <w:t xml:space="preserve">Based on the 10 years of experience to design, develop and implement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>innovation solutions to transform ICU practices in hospital</w:t>
      </w:r>
      <w:r w:rsidR="002317B3">
        <w:rPr>
          <w:rFonts w:ascii="Arial" w:hAnsi="Arial" w:cs="Arial"/>
          <w:sz w:val="22"/>
          <w:szCs w:val="22"/>
          <w:lang w:bidi="th-TH"/>
        </w:rPr>
        <w:t>s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 around</w:t>
      </w:r>
      <w:r w:rsidR="002317B3">
        <w:rPr>
          <w:rFonts w:ascii="Arial" w:hAnsi="Arial" w:cs="Arial"/>
          <w:sz w:val="22"/>
          <w:szCs w:val="22"/>
          <w:lang w:bidi="th-TH"/>
        </w:rPr>
        <w:t xml:space="preserve"> the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 world, </w:t>
      </w:r>
      <w:r w:rsidR="007F54E7" w:rsidRPr="00BB1540">
        <w:rPr>
          <w:rFonts w:ascii="Arial" w:hAnsi="Arial" w:cs="Arial"/>
          <w:sz w:val="22"/>
          <w:szCs w:val="22"/>
          <w:lang w:bidi="th-TH"/>
        </w:rPr>
        <w:t>CERTAIN</w:t>
      </w:r>
      <w:r w:rsidR="006978FA" w:rsidRPr="00BB1540">
        <w:rPr>
          <w:rFonts w:ascii="Arial" w:hAnsi="Arial" w:cs="Arial"/>
          <w:sz w:val="22"/>
          <w:szCs w:val="22"/>
          <w:lang w:bidi="th-TH"/>
        </w:rPr>
        <w:t xml:space="preserve"> Program</w:t>
      </w:r>
      <w:r w:rsidR="008917AD" w:rsidRPr="00BB1540">
        <w:rPr>
          <w:rFonts w:ascii="Arial" w:hAnsi="Arial" w:cs="Arial"/>
          <w:sz w:val="22"/>
          <w:szCs w:val="22"/>
          <w:lang w:bidi="th-TH"/>
        </w:rPr>
        <w:t xml:space="preserve"> </w:t>
      </w:r>
      <w:r w:rsidR="006978FA" w:rsidRPr="00BB1540">
        <w:rPr>
          <w:rFonts w:ascii="Arial" w:hAnsi="Arial" w:cs="Arial"/>
          <w:sz w:val="22"/>
          <w:szCs w:val="22"/>
          <w:lang w:bidi="th-TH"/>
        </w:rPr>
        <w:t>is</w:t>
      </w:r>
      <w:r w:rsidR="008917AD" w:rsidRPr="00BB1540">
        <w:rPr>
          <w:rFonts w:ascii="Arial" w:hAnsi="Arial" w:cs="Arial"/>
          <w:sz w:val="22"/>
          <w:szCs w:val="22"/>
          <w:lang w:bidi="th-TH"/>
        </w:rPr>
        <w:t xml:space="preserve"> </w:t>
      </w:r>
      <w:r w:rsidR="007F54E7" w:rsidRPr="00BB1540">
        <w:rPr>
          <w:rFonts w:ascii="Arial" w:hAnsi="Arial" w:cs="Arial"/>
          <w:sz w:val="22"/>
          <w:szCs w:val="22"/>
          <w:lang w:bidi="th-TH"/>
        </w:rPr>
        <w:t>focuse</w:t>
      </w:r>
      <w:r w:rsidR="008917AD" w:rsidRPr="00BB1540">
        <w:rPr>
          <w:rFonts w:ascii="Arial" w:hAnsi="Arial" w:cs="Arial"/>
          <w:sz w:val="22"/>
          <w:szCs w:val="22"/>
          <w:lang w:bidi="th-TH"/>
        </w:rPr>
        <w:t>d</w:t>
      </w:r>
      <w:r w:rsidR="007F54E7" w:rsidRPr="00BB1540">
        <w:rPr>
          <w:rFonts w:ascii="Arial" w:hAnsi="Arial" w:cs="Arial"/>
          <w:sz w:val="22"/>
          <w:szCs w:val="22"/>
          <w:lang w:bidi="th-TH"/>
        </w:rPr>
        <w:t xml:space="preserve"> on standardized approach </w:t>
      </w:r>
      <w:r w:rsidR="006978FA" w:rsidRPr="00BB1540">
        <w:rPr>
          <w:rFonts w:ascii="Arial" w:hAnsi="Arial" w:cs="Arial"/>
          <w:sz w:val="22"/>
          <w:szCs w:val="22"/>
          <w:lang w:bidi="th-TH"/>
        </w:rPr>
        <w:t>to</w:t>
      </w:r>
      <w:r w:rsidR="002317B3">
        <w:rPr>
          <w:rFonts w:ascii="Arial" w:hAnsi="Arial" w:cs="Arial"/>
          <w:sz w:val="22"/>
          <w:szCs w:val="22"/>
          <w:lang w:bidi="th-TH"/>
        </w:rPr>
        <w:t xml:space="preserve"> </w:t>
      </w:r>
      <w:r w:rsidR="007F54E7" w:rsidRPr="00BB1540">
        <w:rPr>
          <w:rFonts w:ascii="Arial" w:hAnsi="Arial" w:cs="Arial"/>
          <w:sz w:val="22"/>
          <w:szCs w:val="22"/>
          <w:lang w:bidi="th-TH"/>
        </w:rPr>
        <w:t xml:space="preserve">acutely ill </w:t>
      </w:r>
      <w:r w:rsidR="002317B3">
        <w:rPr>
          <w:rFonts w:ascii="Arial" w:hAnsi="Arial" w:cs="Arial"/>
          <w:sz w:val="22"/>
          <w:szCs w:val="22"/>
          <w:lang w:bidi="th-TH"/>
        </w:rPr>
        <w:t>and</w:t>
      </w:r>
      <w:r w:rsidR="007F54E7" w:rsidRPr="00BB1540">
        <w:rPr>
          <w:rFonts w:ascii="Arial" w:hAnsi="Arial" w:cs="Arial"/>
          <w:sz w:val="22"/>
          <w:szCs w:val="22"/>
          <w:lang w:bidi="th-TH"/>
        </w:rPr>
        <w:t xml:space="preserve"> injured patient</w:t>
      </w:r>
      <w:r w:rsidR="002317B3">
        <w:rPr>
          <w:rFonts w:ascii="Arial" w:hAnsi="Arial" w:cs="Arial"/>
          <w:sz w:val="22"/>
          <w:szCs w:val="22"/>
          <w:lang w:bidi="th-TH"/>
        </w:rPr>
        <w:t>s</w:t>
      </w:r>
      <w:r w:rsidR="007F54E7" w:rsidRPr="00BB1540">
        <w:rPr>
          <w:rFonts w:ascii="Arial" w:hAnsi="Arial" w:cs="Arial"/>
          <w:sz w:val="22"/>
          <w:szCs w:val="22"/>
          <w:lang w:bidi="th-TH"/>
        </w:rPr>
        <w:t>.</w:t>
      </w:r>
      <w:hyperlink w:anchor="_ENREF_4" w:tooltip=",  #7893" w:history="1">
        <w:r w:rsidR="008917AD" w:rsidRPr="00BB1540">
          <w:rPr>
            <w:rFonts w:ascii="Arial" w:hAnsi="Arial" w:cs="Arial"/>
            <w:sz w:val="22"/>
            <w:szCs w:val="22"/>
            <w:lang w:bidi="th-TH"/>
          </w:rPr>
          <w:fldChar w:fldCharType="begin"/>
        </w:r>
        <w:r w:rsidR="008917AD" w:rsidRPr="00BB1540">
          <w:rPr>
            <w:rFonts w:ascii="Arial" w:hAnsi="Arial" w:cs="Arial"/>
            <w:sz w:val="22"/>
            <w:szCs w:val="22"/>
            <w:lang w:bidi="th-TH"/>
          </w:rPr>
          <w:instrText xml:space="preserve"> ADDIN EN.CITE &lt;EndNote&gt;&lt;Cite&gt;&lt;RecNum&gt;7893&lt;/RecNum&gt;&lt;DisplayText&gt;&lt;style face="superscript"&gt;4&lt;/style&gt;&lt;/DisplayText&gt;&lt;record&gt;&lt;rec-number&gt;7893&lt;/rec-number&gt;&lt;foreign-keys&gt;&lt;key app="EN" db-id="s9dats5sv5fddse5xwd5xdxorxaxeraff0rv" timestamp="1522186042"&gt;7893&lt;/key&gt;&lt;/foreign-keys&gt;&lt;ref-type name="Web Page"&gt;12&lt;/ref-type&gt;&lt;contributors&gt;&lt;/contributors&gt;&lt;titles&gt;&lt;title&gt;CERTAIN Course 2017&lt;/title&gt;&lt;/titles&gt;&lt;number&gt;March 27, 2018&lt;/number&gt;&lt;dates&gt;&lt;/dates&gt;&lt;urls&gt;&lt;related-urls&gt;&lt;url&gt;https://ce.mayo.edu/emergency-medicine/content/certain-2017#group-tabs-node-course-default2&lt;/url&gt;&lt;/related-urls&gt;&lt;/urls&gt;&lt;/record&gt;&lt;/Cite&gt;&lt;/EndNote&gt;</w:instrText>
        </w:r>
        <w:r w:rsidR="008917AD" w:rsidRPr="00BB1540">
          <w:rPr>
            <w:rFonts w:ascii="Arial" w:hAnsi="Arial" w:cs="Arial"/>
            <w:sz w:val="22"/>
            <w:szCs w:val="22"/>
            <w:lang w:bidi="th-TH"/>
          </w:rPr>
          <w:fldChar w:fldCharType="separate"/>
        </w:r>
        <w:r w:rsidR="008917AD" w:rsidRPr="00BB1540">
          <w:rPr>
            <w:rFonts w:ascii="Arial" w:hAnsi="Arial" w:cs="Arial"/>
            <w:noProof/>
            <w:sz w:val="22"/>
            <w:szCs w:val="22"/>
            <w:vertAlign w:val="superscript"/>
            <w:lang w:bidi="th-TH"/>
          </w:rPr>
          <w:t>4</w:t>
        </w:r>
        <w:r w:rsidR="008917AD" w:rsidRPr="00BB1540">
          <w:rPr>
            <w:rFonts w:ascii="Arial" w:hAnsi="Arial" w:cs="Arial"/>
            <w:sz w:val="22"/>
            <w:szCs w:val="22"/>
            <w:lang w:bidi="th-TH"/>
          </w:rPr>
          <w:fldChar w:fldCharType="end"/>
        </w:r>
      </w:hyperlink>
      <w:r w:rsidR="007F54E7" w:rsidRPr="00BB1540">
        <w:rPr>
          <w:rFonts w:ascii="Arial" w:hAnsi="Arial" w:cs="Arial"/>
          <w:sz w:val="22"/>
          <w:szCs w:val="22"/>
          <w:lang w:bidi="th-TH"/>
        </w:rPr>
        <w:t xml:space="preserve"> </w:t>
      </w:r>
      <w:r w:rsidR="008917AD" w:rsidRPr="00BB1540">
        <w:rPr>
          <w:rFonts w:ascii="Arial" w:hAnsi="Arial" w:cs="Arial"/>
          <w:sz w:val="22"/>
          <w:szCs w:val="22"/>
          <w:lang w:bidi="th-TH"/>
        </w:rPr>
        <w:t xml:space="preserve">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The course </w:t>
      </w:r>
      <w:r w:rsidR="002317B3">
        <w:rPr>
          <w:rFonts w:ascii="Arial" w:hAnsi="Arial" w:cs="Arial"/>
          <w:sz w:val="22"/>
          <w:szCs w:val="22"/>
          <w:lang w:bidi="th-TH"/>
        </w:rPr>
        <w:t>objectives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 include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:  the reason and need to change of current practice of acute </w:t>
      </w:r>
      <w:r w:rsidRPr="00BB1540">
        <w:rPr>
          <w:rFonts w:ascii="Arial" w:hAnsi="Arial" w:cs="Arial"/>
          <w:sz w:val="22"/>
          <w:szCs w:val="22"/>
          <w:lang w:bidi="th-TH"/>
        </w:rPr>
        <w:lastRenderedPageBreak/>
        <w:t>care, CERTAIN approach to make the change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; 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tools and technology to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>enable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the change, including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>clinical informatics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and simulation; patient engagement for shared decision marking; communicat</w:t>
      </w:r>
      <w:r w:rsidR="002317B3">
        <w:rPr>
          <w:rFonts w:ascii="Arial" w:hAnsi="Arial" w:cs="Arial"/>
          <w:sz w:val="22"/>
          <w:szCs w:val="22"/>
          <w:lang w:bidi="th-TH"/>
        </w:rPr>
        <w:t>ion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skill</w:t>
      </w:r>
      <w:r w:rsidR="002317B3">
        <w:rPr>
          <w:rFonts w:ascii="Arial" w:hAnsi="Arial" w:cs="Arial"/>
          <w:sz w:val="22"/>
          <w:szCs w:val="22"/>
          <w:lang w:bidi="th-TH"/>
        </w:rPr>
        <w:t>s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for </w:t>
      </w:r>
      <w:r w:rsidR="002317B3">
        <w:rPr>
          <w:rFonts w:ascii="Arial" w:hAnsi="Arial" w:cs="Arial"/>
          <w:sz w:val="22"/>
          <w:szCs w:val="22"/>
          <w:lang w:bidi="th-TH"/>
        </w:rPr>
        <w:t xml:space="preserve">the clinical 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team and family members;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patient safety and quality improvement principles; </w:t>
      </w:r>
      <w:r w:rsidRPr="00BB1540">
        <w:rPr>
          <w:rFonts w:ascii="Arial" w:hAnsi="Arial" w:cs="Arial"/>
          <w:sz w:val="22"/>
          <w:szCs w:val="22"/>
          <w:lang w:bidi="th-TH"/>
        </w:rPr>
        <w:t>change manage</w:t>
      </w:r>
      <w:r w:rsidR="002317B3">
        <w:rPr>
          <w:rFonts w:ascii="Arial" w:hAnsi="Arial" w:cs="Arial"/>
          <w:sz w:val="22"/>
          <w:szCs w:val="22"/>
          <w:lang w:bidi="th-TH"/>
        </w:rPr>
        <w:t>ment and implementation science; and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clinical research.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Participants will also learn from the practical experience of an international group of faculty experts, who have implemented this program in </w:t>
      </w:r>
      <w:r w:rsidR="002317B3">
        <w:rPr>
          <w:rFonts w:ascii="Arial" w:hAnsi="Arial" w:cs="Arial"/>
          <w:sz w:val="22"/>
          <w:szCs w:val="22"/>
          <w:lang w:bidi="th-TH"/>
        </w:rPr>
        <w:t>the hospitals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 across five continents.</w:t>
      </w:r>
      <w:r w:rsidRPr="00BB1540">
        <w:rPr>
          <w:rFonts w:ascii="Arial" w:hAnsi="Arial" w:cs="Arial"/>
          <w:sz w:val="22"/>
          <w:szCs w:val="22"/>
          <w:lang w:bidi="th-TH"/>
        </w:rPr>
        <w:t xml:space="preserve"> </w:t>
      </w:r>
      <w:r w:rsidR="008F4544" w:rsidRPr="00BB1540">
        <w:rPr>
          <w:rFonts w:ascii="Arial" w:hAnsi="Arial" w:cs="Arial"/>
          <w:sz w:val="22"/>
          <w:szCs w:val="22"/>
          <w:lang w:bidi="th-TH"/>
        </w:rPr>
        <w:t xml:space="preserve"> </w:t>
      </w:r>
    </w:p>
    <w:p w14:paraId="40D85A28" w14:textId="77777777" w:rsidR="00087683" w:rsidRPr="00BB1540" w:rsidRDefault="00087683" w:rsidP="00087683">
      <w:pPr>
        <w:pStyle w:val="ListParagraph"/>
        <w:rPr>
          <w:rFonts w:ascii="Arial" w:hAnsi="Arial" w:cs="Arial"/>
          <w:color w:val="000000"/>
          <w:lang w:eastAsia="zh-CN"/>
        </w:rPr>
      </w:pPr>
    </w:p>
    <w:p w14:paraId="47077577" w14:textId="77777777" w:rsidR="00C44919" w:rsidRPr="00BB1540" w:rsidRDefault="00C44919" w:rsidP="00087683">
      <w:pPr>
        <w:pStyle w:val="ListParagraph"/>
        <w:rPr>
          <w:rFonts w:ascii="Arial" w:hAnsi="Arial" w:cs="Arial"/>
          <w:lang w:eastAsia="ar-SA" w:bidi="th-TH"/>
        </w:rPr>
      </w:pPr>
    </w:p>
    <w:p w14:paraId="04323445" w14:textId="77777777" w:rsidR="00C44919" w:rsidRPr="00BB1540" w:rsidRDefault="00C44919" w:rsidP="00087683">
      <w:pPr>
        <w:pStyle w:val="ListParagraph"/>
        <w:rPr>
          <w:rFonts w:ascii="Arial" w:hAnsi="Arial" w:cs="Arial"/>
          <w:lang w:eastAsia="ar-SA" w:bidi="th-TH"/>
        </w:rPr>
      </w:pPr>
    </w:p>
    <w:p w14:paraId="150BECF9" w14:textId="77777777" w:rsidR="00C44919" w:rsidRPr="00BB1540" w:rsidRDefault="00C44919" w:rsidP="00087683">
      <w:pPr>
        <w:pStyle w:val="ListParagraph"/>
        <w:rPr>
          <w:rFonts w:ascii="Arial" w:hAnsi="Arial" w:cs="Arial"/>
          <w:lang w:eastAsia="ar-SA" w:bidi="th-TH"/>
        </w:rPr>
      </w:pPr>
      <w:r w:rsidRPr="00BB1540">
        <w:rPr>
          <w:rFonts w:ascii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98BC54D" wp14:editId="721CDA6F">
            <wp:simplePos x="0" y="0"/>
            <wp:positionH relativeFrom="column">
              <wp:posOffset>3765550</wp:posOffset>
            </wp:positionH>
            <wp:positionV relativeFrom="paragraph">
              <wp:posOffset>44873</wp:posOffset>
            </wp:positionV>
            <wp:extent cx="2667000" cy="42079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77" cy="42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540">
        <w:rPr>
          <w:rFonts w:ascii="Arial" w:hAnsi="Arial" w:cs="Arial"/>
          <w:noProof/>
          <w:lang w:val="en-GB" w:eastAsia="en-GB"/>
        </w:rPr>
        <w:drawing>
          <wp:inline distT="0" distB="0" distL="0" distR="0" wp14:anchorId="57F4CEC2" wp14:editId="65ACBAD2">
            <wp:extent cx="2935849" cy="1744133"/>
            <wp:effectExtent l="0" t="0" r="0" b="0"/>
            <wp:docPr id="3074" name="Picture 2" descr="\\mfad.mfroot.org\rchdept\PulCCM\Group\Metric Collaborative Studies\CERTAIN\CME Course\2016_July_Rochseter_COUSE\IMG_9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\\mfad.mfroot.org\rchdept\PulCCM\Group\Metric Collaborative Studies\CERTAIN\CME Course\2016_July_Rochseter_COUSE\IMG_96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41" cy="17563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58EBEE3" w14:textId="77777777" w:rsidR="00C44919" w:rsidRPr="00BB1540" w:rsidRDefault="00C44919" w:rsidP="00087683">
      <w:pPr>
        <w:pStyle w:val="ListParagraph"/>
        <w:rPr>
          <w:rFonts w:ascii="Arial" w:hAnsi="Arial" w:cs="Arial"/>
          <w:lang w:eastAsia="ar-SA" w:bidi="th-TH"/>
        </w:rPr>
      </w:pPr>
    </w:p>
    <w:p w14:paraId="503DC74E" w14:textId="77777777" w:rsidR="00C44919" w:rsidRPr="00BB1540" w:rsidRDefault="00C44919" w:rsidP="00087683">
      <w:pPr>
        <w:pStyle w:val="ListParagraph"/>
        <w:rPr>
          <w:rFonts w:ascii="Arial" w:hAnsi="Arial" w:cs="Arial"/>
          <w:lang w:eastAsia="ar-SA" w:bidi="th-TH"/>
        </w:rPr>
      </w:pPr>
    </w:p>
    <w:p w14:paraId="6D13E80E" w14:textId="77777777" w:rsidR="00C44919" w:rsidRPr="00FB0143" w:rsidRDefault="00C44919" w:rsidP="00FB0143">
      <w:pPr>
        <w:pStyle w:val="ListParagraph"/>
        <w:rPr>
          <w:rFonts w:ascii="Arial" w:hAnsi="Arial" w:cs="Arial"/>
          <w:lang w:eastAsia="ar-SA" w:bidi="th-TH"/>
        </w:rPr>
      </w:pPr>
      <w:r w:rsidRPr="00BB1540">
        <w:rPr>
          <w:rFonts w:ascii="Arial" w:hAnsi="Arial" w:cs="Arial"/>
          <w:noProof/>
          <w:lang w:val="en-GB" w:eastAsia="en-GB"/>
        </w:rPr>
        <w:drawing>
          <wp:inline distT="0" distB="0" distL="0" distR="0" wp14:anchorId="2E87FC08" wp14:editId="31DC8E68">
            <wp:extent cx="2929467" cy="2196174"/>
            <wp:effectExtent l="0" t="0" r="444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CERTAI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8868" cy="22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506E" w14:textId="77777777" w:rsidR="00C44919" w:rsidRPr="00BB1540" w:rsidRDefault="00C44919" w:rsidP="008917AD">
      <w:pPr>
        <w:suppressAutoHyphens w:val="0"/>
        <w:textAlignment w:val="baseline"/>
        <w:rPr>
          <w:rFonts w:ascii="Arial" w:hAnsi="Arial" w:cs="Arial"/>
          <w:b/>
          <w:color w:val="000000"/>
          <w:sz w:val="22"/>
          <w:szCs w:val="22"/>
          <w:lang w:eastAsia="zh-CN"/>
        </w:rPr>
      </w:pPr>
    </w:p>
    <w:p w14:paraId="19AC62CE" w14:textId="77777777" w:rsidR="00C44919" w:rsidRPr="00BB1540" w:rsidRDefault="00C44919" w:rsidP="008917AD">
      <w:pPr>
        <w:suppressAutoHyphens w:val="0"/>
        <w:textAlignment w:val="baseline"/>
        <w:rPr>
          <w:rFonts w:ascii="Arial" w:hAnsi="Arial" w:cs="Arial"/>
          <w:b/>
          <w:color w:val="000000"/>
          <w:sz w:val="22"/>
          <w:szCs w:val="22"/>
          <w:lang w:eastAsia="zh-CN"/>
        </w:rPr>
      </w:pPr>
    </w:p>
    <w:p w14:paraId="05574052" w14:textId="77777777" w:rsidR="00C44919" w:rsidRPr="00BB1540" w:rsidRDefault="00C44919" w:rsidP="008917AD">
      <w:pPr>
        <w:suppressAutoHyphens w:val="0"/>
        <w:textAlignment w:val="baseline"/>
        <w:rPr>
          <w:rFonts w:ascii="Arial" w:hAnsi="Arial" w:cs="Arial"/>
          <w:b/>
          <w:color w:val="000000"/>
          <w:sz w:val="22"/>
          <w:szCs w:val="22"/>
          <w:lang w:eastAsia="zh-CN"/>
        </w:rPr>
      </w:pPr>
    </w:p>
    <w:p w14:paraId="7F4B4833" w14:textId="77777777" w:rsidR="008917AD" w:rsidRPr="00BB1540" w:rsidRDefault="008917AD" w:rsidP="008917AD">
      <w:pPr>
        <w:suppressAutoHyphens w:val="0"/>
        <w:textAlignment w:val="baseline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BB1540">
        <w:rPr>
          <w:rFonts w:ascii="Arial" w:hAnsi="Arial" w:cs="Arial"/>
          <w:b/>
          <w:color w:val="000000"/>
          <w:sz w:val="22"/>
          <w:szCs w:val="22"/>
          <w:lang w:eastAsia="zh-CN"/>
        </w:rPr>
        <w:t xml:space="preserve">References: </w:t>
      </w:r>
    </w:p>
    <w:p w14:paraId="061DD87F" w14:textId="77777777" w:rsidR="008917AD" w:rsidRPr="00BB1540" w:rsidRDefault="008917AD" w:rsidP="008917AD">
      <w:pPr>
        <w:pStyle w:val="EndNoteBibliography"/>
        <w:rPr>
          <w:rFonts w:ascii="Arial" w:hAnsi="Arial" w:cs="Arial"/>
          <w:sz w:val="22"/>
          <w:szCs w:val="22"/>
        </w:rPr>
      </w:pPr>
      <w:r w:rsidRPr="00BB1540">
        <w:rPr>
          <w:rFonts w:ascii="Arial" w:hAnsi="Arial" w:cs="Arial"/>
          <w:sz w:val="22"/>
          <w:szCs w:val="22"/>
        </w:rPr>
        <w:fldChar w:fldCharType="begin"/>
      </w:r>
      <w:r w:rsidRPr="00BB1540">
        <w:rPr>
          <w:rFonts w:ascii="Arial" w:hAnsi="Arial" w:cs="Arial"/>
          <w:sz w:val="22"/>
          <w:szCs w:val="22"/>
        </w:rPr>
        <w:instrText xml:space="preserve"> ADDIN EN.REFLIST </w:instrText>
      </w:r>
      <w:r w:rsidRPr="00BB1540">
        <w:rPr>
          <w:rFonts w:ascii="Arial" w:hAnsi="Arial" w:cs="Arial"/>
          <w:sz w:val="22"/>
          <w:szCs w:val="22"/>
        </w:rPr>
        <w:fldChar w:fldCharType="separate"/>
      </w:r>
      <w:bookmarkStart w:id="1" w:name="_ENREF_1"/>
      <w:r w:rsidRPr="00BB1540">
        <w:rPr>
          <w:rFonts w:ascii="Arial" w:hAnsi="Arial" w:cs="Arial"/>
          <w:sz w:val="22"/>
          <w:szCs w:val="22"/>
        </w:rPr>
        <w:t>1.</w:t>
      </w:r>
      <w:r w:rsidRPr="00BB1540">
        <w:rPr>
          <w:rFonts w:ascii="Arial" w:hAnsi="Arial" w:cs="Arial"/>
          <w:sz w:val="22"/>
          <w:szCs w:val="22"/>
          <w:lang w:val="en-US"/>
        </w:rPr>
        <w:t xml:space="preserve"> </w:t>
      </w:r>
      <w:r w:rsidRPr="00BB1540">
        <w:rPr>
          <w:rFonts w:ascii="Arial" w:hAnsi="Arial" w:cs="Arial"/>
          <w:sz w:val="22"/>
          <w:szCs w:val="22"/>
        </w:rPr>
        <w:t xml:space="preserve">Vukoja M, Kashyap R, Gavrilovic S, Dong Y, Kilickaya O, Gajic O. Checklist for early recognition and treatment of acute illness: International collaboration to improve critical care practice. </w:t>
      </w:r>
      <w:r w:rsidRPr="00BB1540">
        <w:rPr>
          <w:rFonts w:ascii="Arial" w:hAnsi="Arial" w:cs="Arial"/>
          <w:i/>
          <w:sz w:val="22"/>
          <w:szCs w:val="22"/>
        </w:rPr>
        <w:t>World J Crit Care Med</w:t>
      </w:r>
      <w:r w:rsidRPr="00BB1540">
        <w:rPr>
          <w:rFonts w:ascii="Arial" w:hAnsi="Arial" w:cs="Arial"/>
          <w:sz w:val="22"/>
          <w:szCs w:val="22"/>
        </w:rPr>
        <w:t xml:space="preserve"> 2015; </w:t>
      </w:r>
      <w:r w:rsidRPr="00BB1540">
        <w:rPr>
          <w:rFonts w:ascii="Arial" w:hAnsi="Arial" w:cs="Arial"/>
          <w:b/>
          <w:sz w:val="22"/>
          <w:szCs w:val="22"/>
        </w:rPr>
        <w:t>4</w:t>
      </w:r>
      <w:r w:rsidRPr="00BB1540">
        <w:rPr>
          <w:rFonts w:ascii="Arial" w:hAnsi="Arial" w:cs="Arial"/>
          <w:sz w:val="22"/>
          <w:szCs w:val="22"/>
        </w:rPr>
        <w:t>(1): 55-61.</w:t>
      </w:r>
      <w:bookmarkEnd w:id="1"/>
    </w:p>
    <w:p w14:paraId="42073F4D" w14:textId="77777777" w:rsidR="008917AD" w:rsidRPr="00BB1540" w:rsidRDefault="008917AD" w:rsidP="008917AD">
      <w:pPr>
        <w:pStyle w:val="EndNoteBibliography"/>
        <w:rPr>
          <w:rFonts w:ascii="Arial" w:hAnsi="Arial" w:cs="Arial"/>
          <w:sz w:val="22"/>
          <w:szCs w:val="22"/>
        </w:rPr>
      </w:pPr>
      <w:bookmarkStart w:id="2" w:name="_ENREF_2"/>
      <w:r w:rsidRPr="00BB1540">
        <w:rPr>
          <w:rFonts w:ascii="Arial" w:hAnsi="Arial" w:cs="Arial"/>
          <w:sz w:val="22"/>
          <w:szCs w:val="22"/>
        </w:rPr>
        <w:t>2.</w:t>
      </w:r>
      <w:r w:rsidRPr="00BB1540">
        <w:rPr>
          <w:rFonts w:ascii="Arial" w:hAnsi="Arial" w:cs="Arial"/>
          <w:sz w:val="22"/>
          <w:szCs w:val="22"/>
          <w:lang w:val="en-US"/>
        </w:rPr>
        <w:t xml:space="preserve"> </w:t>
      </w:r>
      <w:r w:rsidRPr="00BB1540">
        <w:rPr>
          <w:rFonts w:ascii="Arial" w:hAnsi="Arial" w:cs="Arial"/>
          <w:sz w:val="22"/>
          <w:szCs w:val="22"/>
        </w:rPr>
        <w:t xml:space="preserve">Shao M, Kashyap R, Arguello LG, et al. Remote simulation training with CERTAIN checklist in 11 countries. </w:t>
      </w:r>
      <w:r w:rsidRPr="00BB1540">
        <w:rPr>
          <w:rFonts w:ascii="Arial" w:hAnsi="Arial" w:cs="Arial"/>
          <w:i/>
          <w:sz w:val="22"/>
          <w:szCs w:val="22"/>
        </w:rPr>
        <w:t>Critical Care Medicine</w:t>
      </w:r>
      <w:r w:rsidRPr="00BB1540">
        <w:rPr>
          <w:rFonts w:ascii="Arial" w:hAnsi="Arial" w:cs="Arial"/>
          <w:sz w:val="22"/>
          <w:szCs w:val="22"/>
        </w:rPr>
        <w:t xml:space="preserve"> 2015; </w:t>
      </w:r>
      <w:r w:rsidRPr="00BB1540">
        <w:rPr>
          <w:rFonts w:ascii="Arial" w:hAnsi="Arial" w:cs="Arial"/>
          <w:b/>
          <w:sz w:val="22"/>
          <w:szCs w:val="22"/>
        </w:rPr>
        <w:t>43</w:t>
      </w:r>
      <w:r w:rsidRPr="00BB1540">
        <w:rPr>
          <w:rFonts w:ascii="Arial" w:hAnsi="Arial" w:cs="Arial"/>
          <w:sz w:val="22"/>
          <w:szCs w:val="22"/>
        </w:rPr>
        <w:t>(12): 59.</w:t>
      </w:r>
      <w:bookmarkEnd w:id="2"/>
    </w:p>
    <w:p w14:paraId="2B144B89" w14:textId="77777777" w:rsidR="008917AD" w:rsidRPr="00BB1540" w:rsidRDefault="008917AD" w:rsidP="008917AD">
      <w:pPr>
        <w:pStyle w:val="EndNoteBibliography"/>
        <w:rPr>
          <w:rFonts w:ascii="Arial" w:hAnsi="Arial" w:cs="Arial"/>
          <w:sz w:val="22"/>
          <w:szCs w:val="22"/>
        </w:rPr>
      </w:pPr>
      <w:bookmarkStart w:id="3" w:name="_ENREF_3"/>
      <w:r w:rsidRPr="00BB1540">
        <w:rPr>
          <w:rFonts w:ascii="Arial" w:hAnsi="Arial" w:cs="Arial"/>
          <w:sz w:val="22"/>
          <w:szCs w:val="22"/>
        </w:rPr>
        <w:t>3.</w:t>
      </w:r>
      <w:r w:rsidRPr="00BB1540">
        <w:rPr>
          <w:rFonts w:ascii="Arial" w:hAnsi="Arial" w:cs="Arial"/>
          <w:sz w:val="22"/>
          <w:szCs w:val="22"/>
          <w:lang w:val="en-US"/>
        </w:rPr>
        <w:t xml:space="preserve"> </w:t>
      </w:r>
      <w:r w:rsidR="00FB0143">
        <w:rPr>
          <w:rFonts w:ascii="Arial" w:hAnsi="Arial" w:cs="Arial"/>
          <w:sz w:val="22"/>
          <w:szCs w:val="22"/>
        </w:rPr>
        <w:t>Vukoja et al.</w:t>
      </w:r>
      <w:r w:rsidRPr="00BB1540">
        <w:rPr>
          <w:rFonts w:ascii="Arial" w:hAnsi="Arial" w:cs="Arial"/>
          <w:sz w:val="22"/>
          <w:szCs w:val="22"/>
        </w:rPr>
        <w:t xml:space="preserve"> </w:t>
      </w:r>
      <w:r w:rsidRPr="00BB1540">
        <w:rPr>
          <w:rFonts w:ascii="Arial" w:hAnsi="Arial" w:cs="Arial"/>
          <w:i/>
          <w:sz w:val="22"/>
          <w:szCs w:val="22"/>
        </w:rPr>
        <w:t xml:space="preserve">Society of Critical Care Medcine </w:t>
      </w:r>
      <w:r w:rsidR="00635460" w:rsidRPr="00BB1540">
        <w:rPr>
          <w:rFonts w:ascii="Arial" w:hAnsi="Arial" w:cs="Arial"/>
          <w:i/>
          <w:sz w:val="22"/>
          <w:szCs w:val="22"/>
        </w:rPr>
        <w:t>4</w:t>
      </w:r>
      <w:r w:rsidR="00635460" w:rsidRPr="00BB1540">
        <w:rPr>
          <w:rFonts w:ascii="Arial" w:hAnsi="Arial" w:cs="Arial"/>
          <w:i/>
          <w:sz w:val="22"/>
          <w:szCs w:val="22"/>
          <w:lang w:val="en-US"/>
        </w:rPr>
        <w:t>9</w:t>
      </w:r>
      <w:r w:rsidR="00635460" w:rsidRPr="00BB1540">
        <w:rPr>
          <w:rFonts w:ascii="Arial" w:hAnsi="Arial" w:cs="Arial"/>
          <w:i/>
          <w:sz w:val="22"/>
          <w:szCs w:val="22"/>
        </w:rPr>
        <w:t xml:space="preserve">th </w:t>
      </w:r>
      <w:r w:rsidRPr="00BB1540">
        <w:rPr>
          <w:rFonts w:ascii="Arial" w:hAnsi="Arial" w:cs="Arial"/>
          <w:i/>
          <w:sz w:val="22"/>
          <w:szCs w:val="22"/>
        </w:rPr>
        <w:t xml:space="preserve">Critical Care Congress </w:t>
      </w:r>
      <w:r w:rsidR="00635460" w:rsidRPr="00BB1540">
        <w:rPr>
          <w:rFonts w:ascii="Arial" w:hAnsi="Arial" w:cs="Arial"/>
          <w:sz w:val="22"/>
          <w:szCs w:val="22"/>
        </w:rPr>
        <w:t>201</w:t>
      </w:r>
      <w:r w:rsidR="00635460" w:rsidRPr="00BB1540">
        <w:rPr>
          <w:rFonts w:ascii="Arial" w:hAnsi="Arial" w:cs="Arial"/>
          <w:sz w:val="22"/>
          <w:szCs w:val="22"/>
          <w:lang w:val="en-US"/>
        </w:rPr>
        <w:t>9</w:t>
      </w:r>
      <w:r w:rsidRPr="00BB1540">
        <w:rPr>
          <w:rFonts w:ascii="Arial" w:hAnsi="Arial" w:cs="Arial"/>
          <w:sz w:val="22"/>
          <w:szCs w:val="22"/>
        </w:rPr>
        <w:t>;</w:t>
      </w:r>
      <w:bookmarkEnd w:id="3"/>
    </w:p>
    <w:p w14:paraId="44A28316" w14:textId="77777777" w:rsidR="007F54E7" w:rsidRPr="00BB1540" w:rsidRDefault="008917AD" w:rsidP="008917AD">
      <w:pPr>
        <w:pStyle w:val="EndNoteBibliography"/>
        <w:rPr>
          <w:rFonts w:ascii="Arial" w:hAnsi="Arial" w:cs="Arial"/>
          <w:sz w:val="22"/>
          <w:szCs w:val="22"/>
        </w:rPr>
      </w:pPr>
      <w:bookmarkStart w:id="4" w:name="_ENREF_4"/>
      <w:r w:rsidRPr="00BB1540">
        <w:rPr>
          <w:rFonts w:ascii="Arial" w:hAnsi="Arial" w:cs="Arial"/>
          <w:sz w:val="22"/>
          <w:szCs w:val="22"/>
        </w:rPr>
        <w:t>4.</w:t>
      </w:r>
      <w:r w:rsidRPr="00BB1540">
        <w:rPr>
          <w:rFonts w:ascii="Arial" w:hAnsi="Arial" w:cs="Arial"/>
          <w:sz w:val="22"/>
          <w:szCs w:val="22"/>
          <w:lang w:val="en-US"/>
        </w:rPr>
        <w:t xml:space="preserve">  </w:t>
      </w:r>
      <w:r w:rsidRPr="00BB1540">
        <w:rPr>
          <w:rFonts w:ascii="Arial" w:hAnsi="Arial" w:cs="Arial"/>
          <w:sz w:val="22"/>
          <w:szCs w:val="22"/>
        </w:rPr>
        <w:t xml:space="preserve">CERTAIN Course 2017. </w:t>
      </w:r>
      <w:hyperlink r:id="rId12" w:anchor="group-tabs-node-course-default2" w:history="1">
        <w:r w:rsidRPr="00BB1540">
          <w:rPr>
            <w:rStyle w:val="Hyperlink"/>
            <w:rFonts w:ascii="Arial" w:hAnsi="Arial" w:cs="Arial"/>
            <w:sz w:val="22"/>
            <w:szCs w:val="22"/>
          </w:rPr>
          <w:t>https://ce.mayo.edu/emergency-medicine/content/certain-2017#group-tabs-node-course-default2</w:t>
        </w:r>
      </w:hyperlink>
      <w:r w:rsidRPr="00BB1540">
        <w:rPr>
          <w:rFonts w:ascii="Arial" w:hAnsi="Arial" w:cs="Arial"/>
          <w:sz w:val="22"/>
          <w:szCs w:val="22"/>
        </w:rPr>
        <w:t xml:space="preserve"> (accessed March 27, 2018.</w:t>
      </w:r>
      <w:bookmarkEnd w:id="4"/>
      <w:r w:rsidRPr="00BB1540">
        <w:rPr>
          <w:rFonts w:ascii="Arial" w:hAnsi="Arial" w:cs="Arial"/>
          <w:sz w:val="22"/>
          <w:szCs w:val="22"/>
          <w:lang w:val="en-US"/>
        </w:rPr>
        <w:t xml:space="preserve"> </w:t>
      </w:r>
      <w:r w:rsidRPr="00BB1540">
        <w:rPr>
          <w:rFonts w:ascii="Arial" w:hAnsi="Arial" w:cs="Arial"/>
          <w:sz w:val="22"/>
          <w:szCs w:val="22"/>
        </w:rPr>
        <w:fldChar w:fldCharType="end"/>
      </w:r>
    </w:p>
    <w:sectPr w:rsidR="007F54E7" w:rsidRPr="00BB1540" w:rsidSect="008917AD">
      <w:footerReference w:type="even" r:id="rId13"/>
      <w:footerReference w:type="default" r:id="rId14"/>
      <w:pgSz w:w="12240" w:h="15840" w:code="1"/>
      <w:pgMar w:top="540" w:right="540" w:bottom="360" w:left="63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F5DBB" w14:textId="77777777" w:rsidR="00590A34" w:rsidRDefault="00590A34">
      <w:r>
        <w:separator/>
      </w:r>
    </w:p>
  </w:endnote>
  <w:endnote w:type="continuationSeparator" w:id="0">
    <w:p w14:paraId="57829C6B" w14:textId="77777777" w:rsidR="00590A34" w:rsidRDefault="00590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6B85B" w14:textId="77777777" w:rsidR="003B13E8" w:rsidRDefault="003B13E8" w:rsidP="006B23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2B5A25" w14:textId="77777777" w:rsidR="003B13E8" w:rsidRDefault="003B13E8" w:rsidP="006B238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558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62F7CE" w14:textId="77777777" w:rsidR="003B13E8" w:rsidRDefault="003B13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1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C98248" w14:textId="77777777" w:rsidR="003B13E8" w:rsidRDefault="003B13E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91121" w14:textId="77777777" w:rsidR="00590A34" w:rsidRDefault="00590A34">
      <w:r>
        <w:separator/>
      </w:r>
    </w:p>
  </w:footnote>
  <w:footnote w:type="continuationSeparator" w:id="0">
    <w:p w14:paraId="29577DE5" w14:textId="77777777" w:rsidR="00590A34" w:rsidRDefault="00590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2D3077C"/>
    <w:multiLevelType w:val="multilevel"/>
    <w:tmpl w:val="3AF4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420A5C"/>
    <w:multiLevelType w:val="hybridMultilevel"/>
    <w:tmpl w:val="9ED28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673D12"/>
    <w:multiLevelType w:val="hybridMultilevel"/>
    <w:tmpl w:val="D116D0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6D7842"/>
    <w:multiLevelType w:val="hybridMultilevel"/>
    <w:tmpl w:val="77BE44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AB7005"/>
    <w:multiLevelType w:val="multilevel"/>
    <w:tmpl w:val="6858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AF5D81"/>
    <w:multiLevelType w:val="hybridMultilevel"/>
    <w:tmpl w:val="CDE45F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FF600D0"/>
    <w:multiLevelType w:val="hybridMultilevel"/>
    <w:tmpl w:val="B6A4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93469"/>
    <w:multiLevelType w:val="hybridMultilevel"/>
    <w:tmpl w:val="BE6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9269A6"/>
    <w:multiLevelType w:val="hybridMultilevel"/>
    <w:tmpl w:val="D116D0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E5BE6"/>
    <w:multiLevelType w:val="hybridMultilevel"/>
    <w:tmpl w:val="83863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685887"/>
    <w:multiLevelType w:val="hybridMultilevel"/>
    <w:tmpl w:val="C2F6DCB0"/>
    <w:lvl w:ilvl="0" w:tplc="F83E1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CC4872E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05CF2"/>
    <w:multiLevelType w:val="hybridMultilevel"/>
    <w:tmpl w:val="E75A2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F1030"/>
    <w:multiLevelType w:val="hybridMultilevel"/>
    <w:tmpl w:val="4A1C9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33EB2"/>
    <w:multiLevelType w:val="hybridMultilevel"/>
    <w:tmpl w:val="1F320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597729"/>
    <w:multiLevelType w:val="hybridMultilevel"/>
    <w:tmpl w:val="3E68ACFC"/>
    <w:lvl w:ilvl="0" w:tplc="E8B60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90E9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7AB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06B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22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C49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2662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94D4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34A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7567CA"/>
    <w:multiLevelType w:val="multilevel"/>
    <w:tmpl w:val="09E6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8F7783"/>
    <w:multiLevelType w:val="hybridMultilevel"/>
    <w:tmpl w:val="3B04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C972C0"/>
    <w:multiLevelType w:val="hybridMultilevel"/>
    <w:tmpl w:val="1AB05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42FB8"/>
    <w:multiLevelType w:val="hybridMultilevel"/>
    <w:tmpl w:val="9C10AA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DF505A"/>
    <w:multiLevelType w:val="hybridMultilevel"/>
    <w:tmpl w:val="3EA0E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366E7"/>
    <w:multiLevelType w:val="hybridMultilevel"/>
    <w:tmpl w:val="0E10BFA6"/>
    <w:lvl w:ilvl="0" w:tplc="C4766D6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6F6A82"/>
    <w:multiLevelType w:val="hybridMultilevel"/>
    <w:tmpl w:val="8DEA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DC6D35"/>
    <w:multiLevelType w:val="hybridMultilevel"/>
    <w:tmpl w:val="9A7AC17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F35122"/>
    <w:multiLevelType w:val="hybridMultilevel"/>
    <w:tmpl w:val="71AC6F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975C43"/>
    <w:multiLevelType w:val="hybridMultilevel"/>
    <w:tmpl w:val="9C10AA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B6E7F"/>
    <w:multiLevelType w:val="hybridMultilevel"/>
    <w:tmpl w:val="77BE44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B7A05"/>
    <w:multiLevelType w:val="hybridMultilevel"/>
    <w:tmpl w:val="BE4E40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9751E"/>
    <w:multiLevelType w:val="hybridMultilevel"/>
    <w:tmpl w:val="15885D74"/>
    <w:lvl w:ilvl="0" w:tplc="BC76A2E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113DF"/>
    <w:multiLevelType w:val="hybridMultilevel"/>
    <w:tmpl w:val="F834AFBE"/>
    <w:lvl w:ilvl="0" w:tplc="1132F2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040489"/>
    <w:multiLevelType w:val="hybridMultilevel"/>
    <w:tmpl w:val="37926D08"/>
    <w:lvl w:ilvl="0" w:tplc="418AA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AA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A5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C0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1AC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1C7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0E5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D854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06D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F51C4B"/>
    <w:multiLevelType w:val="hybridMultilevel"/>
    <w:tmpl w:val="327C4A56"/>
    <w:lvl w:ilvl="0" w:tplc="CB226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C514B4"/>
    <w:multiLevelType w:val="hybridMultilevel"/>
    <w:tmpl w:val="FC668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B21336"/>
    <w:multiLevelType w:val="hybridMultilevel"/>
    <w:tmpl w:val="937A29F8"/>
    <w:lvl w:ilvl="0" w:tplc="25F6A84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0837CD"/>
    <w:multiLevelType w:val="hybridMultilevel"/>
    <w:tmpl w:val="D116D0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E37A6"/>
    <w:multiLevelType w:val="hybridMultilevel"/>
    <w:tmpl w:val="9C10AA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1"/>
  </w:num>
  <w:num w:numId="5">
    <w:abstractNumId w:val="36"/>
  </w:num>
  <w:num w:numId="6">
    <w:abstractNumId w:val="20"/>
  </w:num>
  <w:num w:numId="7">
    <w:abstractNumId w:val="35"/>
  </w:num>
  <w:num w:numId="8">
    <w:abstractNumId w:val="7"/>
  </w:num>
  <w:num w:numId="9">
    <w:abstractNumId w:val="32"/>
  </w:num>
  <w:num w:numId="10">
    <w:abstractNumId w:val="22"/>
  </w:num>
  <w:num w:numId="11">
    <w:abstractNumId w:val="34"/>
  </w:num>
  <w:num w:numId="12">
    <w:abstractNumId w:val="26"/>
  </w:num>
  <w:num w:numId="13">
    <w:abstractNumId w:val="25"/>
  </w:num>
  <w:num w:numId="14">
    <w:abstractNumId w:val="39"/>
  </w:num>
  <w:num w:numId="15">
    <w:abstractNumId w:val="30"/>
  </w:num>
  <w:num w:numId="16">
    <w:abstractNumId w:val="31"/>
  </w:num>
  <w:num w:numId="17">
    <w:abstractNumId w:val="18"/>
  </w:num>
  <w:num w:numId="18">
    <w:abstractNumId w:val="9"/>
  </w:num>
  <w:num w:numId="19">
    <w:abstractNumId w:val="14"/>
  </w:num>
  <w:num w:numId="20">
    <w:abstractNumId w:val="40"/>
  </w:num>
  <w:num w:numId="21">
    <w:abstractNumId w:val="8"/>
  </w:num>
  <w:num w:numId="22">
    <w:abstractNumId w:val="24"/>
  </w:num>
  <w:num w:numId="23">
    <w:abstractNumId w:val="6"/>
  </w:num>
  <w:num w:numId="24">
    <w:abstractNumId w:val="16"/>
  </w:num>
  <w:num w:numId="25">
    <w:abstractNumId w:val="13"/>
  </w:num>
  <w:num w:numId="26">
    <w:abstractNumId w:val="38"/>
  </w:num>
  <w:num w:numId="27">
    <w:abstractNumId w:val="15"/>
  </w:num>
  <w:num w:numId="28">
    <w:abstractNumId w:val="23"/>
  </w:num>
  <w:num w:numId="29">
    <w:abstractNumId w:val="33"/>
  </w:num>
  <w:num w:numId="30">
    <w:abstractNumId w:val="12"/>
  </w:num>
  <w:num w:numId="31">
    <w:abstractNumId w:val="27"/>
  </w:num>
  <w:num w:numId="32">
    <w:abstractNumId w:val="29"/>
  </w:num>
  <w:num w:numId="33">
    <w:abstractNumId w:val="11"/>
  </w:num>
  <w:num w:numId="34">
    <w:abstractNumId w:val="28"/>
  </w:num>
  <w:num w:numId="35">
    <w:abstractNumId w:val="19"/>
  </w:num>
  <w:num w:numId="36">
    <w:abstractNumId w:val="37"/>
  </w:num>
  <w:num w:numId="3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EwNDE2tDQxMTMBMpV0lIJTi4sz8/NACgyNawEiCAHk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wxvr5a9gx99xkexde5vzr90p0ppavdts522&quot;&gt;Yue Dong-Saved&lt;record-ids&gt;&lt;item&gt;362&lt;/item&gt;&lt;item&gt;377&lt;/item&gt;&lt;item&gt;395&lt;/item&gt;&lt;/record-ids&gt;&lt;/item&gt;&lt;/Libraries&gt;"/>
  </w:docVars>
  <w:rsids>
    <w:rsidRoot w:val="00B8779C"/>
    <w:rsid w:val="00000434"/>
    <w:rsid w:val="000047C4"/>
    <w:rsid w:val="00005F99"/>
    <w:rsid w:val="000079A4"/>
    <w:rsid w:val="00007E3D"/>
    <w:rsid w:val="00010B8F"/>
    <w:rsid w:val="00010BD7"/>
    <w:rsid w:val="00011144"/>
    <w:rsid w:val="0001296C"/>
    <w:rsid w:val="00013093"/>
    <w:rsid w:val="00013695"/>
    <w:rsid w:val="00013891"/>
    <w:rsid w:val="000149BD"/>
    <w:rsid w:val="000176BA"/>
    <w:rsid w:val="00021178"/>
    <w:rsid w:val="00022039"/>
    <w:rsid w:val="0002283D"/>
    <w:rsid w:val="000228AA"/>
    <w:rsid w:val="00023191"/>
    <w:rsid w:val="000270A1"/>
    <w:rsid w:val="00027826"/>
    <w:rsid w:val="0003223A"/>
    <w:rsid w:val="00032662"/>
    <w:rsid w:val="00032C0B"/>
    <w:rsid w:val="00032D1D"/>
    <w:rsid w:val="00032EE2"/>
    <w:rsid w:val="00035112"/>
    <w:rsid w:val="0003781B"/>
    <w:rsid w:val="0003785F"/>
    <w:rsid w:val="00042B7E"/>
    <w:rsid w:val="0004343C"/>
    <w:rsid w:val="000437C8"/>
    <w:rsid w:val="00044AB1"/>
    <w:rsid w:val="00045B2C"/>
    <w:rsid w:val="0004605F"/>
    <w:rsid w:val="00047901"/>
    <w:rsid w:val="000537E6"/>
    <w:rsid w:val="00060C3D"/>
    <w:rsid w:val="00061A26"/>
    <w:rsid w:val="000621CA"/>
    <w:rsid w:val="0006246E"/>
    <w:rsid w:val="00065042"/>
    <w:rsid w:val="00071B8C"/>
    <w:rsid w:val="00072449"/>
    <w:rsid w:val="00073A60"/>
    <w:rsid w:val="00074C31"/>
    <w:rsid w:val="00081426"/>
    <w:rsid w:val="00081966"/>
    <w:rsid w:val="00083A30"/>
    <w:rsid w:val="00084850"/>
    <w:rsid w:val="00085F5F"/>
    <w:rsid w:val="00086ABF"/>
    <w:rsid w:val="00087345"/>
    <w:rsid w:val="00087683"/>
    <w:rsid w:val="00087ADA"/>
    <w:rsid w:val="00091DCD"/>
    <w:rsid w:val="00091FE5"/>
    <w:rsid w:val="0009543B"/>
    <w:rsid w:val="00096279"/>
    <w:rsid w:val="00096D94"/>
    <w:rsid w:val="000975FF"/>
    <w:rsid w:val="00097748"/>
    <w:rsid w:val="000A47D8"/>
    <w:rsid w:val="000A7297"/>
    <w:rsid w:val="000A7B6B"/>
    <w:rsid w:val="000B26D7"/>
    <w:rsid w:val="000B2C29"/>
    <w:rsid w:val="000B2DA7"/>
    <w:rsid w:val="000B40A6"/>
    <w:rsid w:val="000B5F41"/>
    <w:rsid w:val="000B6173"/>
    <w:rsid w:val="000B6FD1"/>
    <w:rsid w:val="000C19E7"/>
    <w:rsid w:val="000C3042"/>
    <w:rsid w:val="000C5A1B"/>
    <w:rsid w:val="000C68C1"/>
    <w:rsid w:val="000D0C6E"/>
    <w:rsid w:val="000D208D"/>
    <w:rsid w:val="000E0575"/>
    <w:rsid w:val="000E0C73"/>
    <w:rsid w:val="000E17BA"/>
    <w:rsid w:val="000E4CC5"/>
    <w:rsid w:val="000E57F6"/>
    <w:rsid w:val="000E591D"/>
    <w:rsid w:val="000E7823"/>
    <w:rsid w:val="000F242A"/>
    <w:rsid w:val="000F267B"/>
    <w:rsid w:val="000F574D"/>
    <w:rsid w:val="000F6A05"/>
    <w:rsid w:val="00100AAE"/>
    <w:rsid w:val="001022A9"/>
    <w:rsid w:val="00104072"/>
    <w:rsid w:val="00106846"/>
    <w:rsid w:val="00106897"/>
    <w:rsid w:val="001076A5"/>
    <w:rsid w:val="0011245E"/>
    <w:rsid w:val="00113C10"/>
    <w:rsid w:val="00113F85"/>
    <w:rsid w:val="0011630F"/>
    <w:rsid w:val="00117B90"/>
    <w:rsid w:val="001214D4"/>
    <w:rsid w:val="00122333"/>
    <w:rsid w:val="00124849"/>
    <w:rsid w:val="00124BDF"/>
    <w:rsid w:val="001259B6"/>
    <w:rsid w:val="00125CB3"/>
    <w:rsid w:val="00126166"/>
    <w:rsid w:val="0012794E"/>
    <w:rsid w:val="00127CFB"/>
    <w:rsid w:val="00130DED"/>
    <w:rsid w:val="00133AB4"/>
    <w:rsid w:val="001346C6"/>
    <w:rsid w:val="00136BA9"/>
    <w:rsid w:val="00136F90"/>
    <w:rsid w:val="00137262"/>
    <w:rsid w:val="0013732F"/>
    <w:rsid w:val="00137CB8"/>
    <w:rsid w:val="001404EB"/>
    <w:rsid w:val="00140756"/>
    <w:rsid w:val="00141B36"/>
    <w:rsid w:val="00143D9D"/>
    <w:rsid w:val="0014461D"/>
    <w:rsid w:val="00145BF3"/>
    <w:rsid w:val="001475BA"/>
    <w:rsid w:val="00150F9E"/>
    <w:rsid w:val="00151ACC"/>
    <w:rsid w:val="001531B7"/>
    <w:rsid w:val="00154317"/>
    <w:rsid w:val="0015596C"/>
    <w:rsid w:val="00157F69"/>
    <w:rsid w:val="001611C8"/>
    <w:rsid w:val="001613E4"/>
    <w:rsid w:val="00163098"/>
    <w:rsid w:val="001669F8"/>
    <w:rsid w:val="00166EB6"/>
    <w:rsid w:val="00171C71"/>
    <w:rsid w:val="00174931"/>
    <w:rsid w:val="001757BE"/>
    <w:rsid w:val="001757CF"/>
    <w:rsid w:val="00180158"/>
    <w:rsid w:val="00180D6E"/>
    <w:rsid w:val="00181600"/>
    <w:rsid w:val="0018174D"/>
    <w:rsid w:val="001819AA"/>
    <w:rsid w:val="00183391"/>
    <w:rsid w:val="00184AE5"/>
    <w:rsid w:val="00184E1C"/>
    <w:rsid w:val="00185762"/>
    <w:rsid w:val="00185CED"/>
    <w:rsid w:val="001908AE"/>
    <w:rsid w:val="0019140C"/>
    <w:rsid w:val="001934C4"/>
    <w:rsid w:val="00194B13"/>
    <w:rsid w:val="001956BE"/>
    <w:rsid w:val="00196CD5"/>
    <w:rsid w:val="001978EC"/>
    <w:rsid w:val="001A381F"/>
    <w:rsid w:val="001A5A02"/>
    <w:rsid w:val="001B03EE"/>
    <w:rsid w:val="001B3990"/>
    <w:rsid w:val="001B3B9E"/>
    <w:rsid w:val="001B5C94"/>
    <w:rsid w:val="001B5CE5"/>
    <w:rsid w:val="001B62AB"/>
    <w:rsid w:val="001B78D9"/>
    <w:rsid w:val="001B7E81"/>
    <w:rsid w:val="001C0F48"/>
    <w:rsid w:val="001C1214"/>
    <w:rsid w:val="001C19CF"/>
    <w:rsid w:val="001C1DF2"/>
    <w:rsid w:val="001C3A7B"/>
    <w:rsid w:val="001C3EDF"/>
    <w:rsid w:val="001C7108"/>
    <w:rsid w:val="001D48BE"/>
    <w:rsid w:val="001D6ED0"/>
    <w:rsid w:val="001D7131"/>
    <w:rsid w:val="001E22A3"/>
    <w:rsid w:val="001E31E2"/>
    <w:rsid w:val="001E6B7B"/>
    <w:rsid w:val="001E6F41"/>
    <w:rsid w:val="001F0861"/>
    <w:rsid w:val="001F0A3F"/>
    <w:rsid w:val="001F1091"/>
    <w:rsid w:val="001F2E67"/>
    <w:rsid w:val="001F40B6"/>
    <w:rsid w:val="001F444A"/>
    <w:rsid w:val="001F5DA3"/>
    <w:rsid w:val="001F6490"/>
    <w:rsid w:val="001F78A8"/>
    <w:rsid w:val="00200BA2"/>
    <w:rsid w:val="0020350C"/>
    <w:rsid w:val="002044AE"/>
    <w:rsid w:val="00206971"/>
    <w:rsid w:val="00206BAE"/>
    <w:rsid w:val="00206F8C"/>
    <w:rsid w:val="00207CA3"/>
    <w:rsid w:val="002103F7"/>
    <w:rsid w:val="00211C78"/>
    <w:rsid w:val="00213C1B"/>
    <w:rsid w:val="0021538F"/>
    <w:rsid w:val="00215C2A"/>
    <w:rsid w:val="00216191"/>
    <w:rsid w:val="002206D1"/>
    <w:rsid w:val="0022286C"/>
    <w:rsid w:val="00226D37"/>
    <w:rsid w:val="00227A73"/>
    <w:rsid w:val="002317B3"/>
    <w:rsid w:val="002317F6"/>
    <w:rsid w:val="002326F5"/>
    <w:rsid w:val="00232F28"/>
    <w:rsid w:val="002334C0"/>
    <w:rsid w:val="00234221"/>
    <w:rsid w:val="00240A64"/>
    <w:rsid w:val="00241EEF"/>
    <w:rsid w:val="00242654"/>
    <w:rsid w:val="00243716"/>
    <w:rsid w:val="00243AAB"/>
    <w:rsid w:val="002472CB"/>
    <w:rsid w:val="002477F9"/>
    <w:rsid w:val="002505BF"/>
    <w:rsid w:val="00250BF5"/>
    <w:rsid w:val="00250F6C"/>
    <w:rsid w:val="00251F7E"/>
    <w:rsid w:val="00255880"/>
    <w:rsid w:val="00262866"/>
    <w:rsid w:val="00263AE2"/>
    <w:rsid w:val="002643B2"/>
    <w:rsid w:val="00265278"/>
    <w:rsid w:val="00275D2B"/>
    <w:rsid w:val="002805F2"/>
    <w:rsid w:val="00286084"/>
    <w:rsid w:val="00290F6F"/>
    <w:rsid w:val="0029209C"/>
    <w:rsid w:val="002927AD"/>
    <w:rsid w:val="00294281"/>
    <w:rsid w:val="002A394F"/>
    <w:rsid w:val="002A45CC"/>
    <w:rsid w:val="002A48B1"/>
    <w:rsid w:val="002A4BA1"/>
    <w:rsid w:val="002A7371"/>
    <w:rsid w:val="002B1F91"/>
    <w:rsid w:val="002B2456"/>
    <w:rsid w:val="002B3884"/>
    <w:rsid w:val="002B4B49"/>
    <w:rsid w:val="002B4DB1"/>
    <w:rsid w:val="002B5152"/>
    <w:rsid w:val="002B5AAF"/>
    <w:rsid w:val="002B7FDA"/>
    <w:rsid w:val="002C0FB2"/>
    <w:rsid w:val="002C292D"/>
    <w:rsid w:val="002C34A1"/>
    <w:rsid w:val="002C4675"/>
    <w:rsid w:val="002C4886"/>
    <w:rsid w:val="002C57C3"/>
    <w:rsid w:val="002C5B6A"/>
    <w:rsid w:val="002C6054"/>
    <w:rsid w:val="002C646C"/>
    <w:rsid w:val="002C7C90"/>
    <w:rsid w:val="002D216D"/>
    <w:rsid w:val="002D34F8"/>
    <w:rsid w:val="002D3F15"/>
    <w:rsid w:val="002D73F9"/>
    <w:rsid w:val="002E174C"/>
    <w:rsid w:val="002E268A"/>
    <w:rsid w:val="002E2EA1"/>
    <w:rsid w:val="002E3642"/>
    <w:rsid w:val="002F01D2"/>
    <w:rsid w:val="002F0D04"/>
    <w:rsid w:val="002F2003"/>
    <w:rsid w:val="002F39AE"/>
    <w:rsid w:val="003020BA"/>
    <w:rsid w:val="0030253E"/>
    <w:rsid w:val="003028D4"/>
    <w:rsid w:val="003039D3"/>
    <w:rsid w:val="003067FF"/>
    <w:rsid w:val="0031176E"/>
    <w:rsid w:val="003121C6"/>
    <w:rsid w:val="00312DD2"/>
    <w:rsid w:val="00313FE6"/>
    <w:rsid w:val="003145D7"/>
    <w:rsid w:val="00314C3A"/>
    <w:rsid w:val="003165B6"/>
    <w:rsid w:val="00316D9D"/>
    <w:rsid w:val="00320603"/>
    <w:rsid w:val="00320EB2"/>
    <w:rsid w:val="00321601"/>
    <w:rsid w:val="00321C6C"/>
    <w:rsid w:val="00322CAA"/>
    <w:rsid w:val="00323F11"/>
    <w:rsid w:val="003258B0"/>
    <w:rsid w:val="00326385"/>
    <w:rsid w:val="0032654F"/>
    <w:rsid w:val="0032798C"/>
    <w:rsid w:val="00332122"/>
    <w:rsid w:val="00333B59"/>
    <w:rsid w:val="00334A93"/>
    <w:rsid w:val="00335C13"/>
    <w:rsid w:val="00336579"/>
    <w:rsid w:val="003376DF"/>
    <w:rsid w:val="0034025F"/>
    <w:rsid w:val="00341D64"/>
    <w:rsid w:val="003449D8"/>
    <w:rsid w:val="00345811"/>
    <w:rsid w:val="003458DE"/>
    <w:rsid w:val="00346B2E"/>
    <w:rsid w:val="00350036"/>
    <w:rsid w:val="003517E9"/>
    <w:rsid w:val="00351CFF"/>
    <w:rsid w:val="00353112"/>
    <w:rsid w:val="003533AF"/>
    <w:rsid w:val="003552A9"/>
    <w:rsid w:val="00360E0A"/>
    <w:rsid w:val="0036229B"/>
    <w:rsid w:val="00363051"/>
    <w:rsid w:val="0036452E"/>
    <w:rsid w:val="0036716C"/>
    <w:rsid w:val="003704BA"/>
    <w:rsid w:val="00372B9C"/>
    <w:rsid w:val="00373FDC"/>
    <w:rsid w:val="003751A8"/>
    <w:rsid w:val="00376508"/>
    <w:rsid w:val="00381C9B"/>
    <w:rsid w:val="00382A32"/>
    <w:rsid w:val="00386731"/>
    <w:rsid w:val="0038676E"/>
    <w:rsid w:val="00387D2F"/>
    <w:rsid w:val="0039044A"/>
    <w:rsid w:val="0039054D"/>
    <w:rsid w:val="0039218A"/>
    <w:rsid w:val="00392DB6"/>
    <w:rsid w:val="00392EE5"/>
    <w:rsid w:val="00395540"/>
    <w:rsid w:val="0039720E"/>
    <w:rsid w:val="003A2765"/>
    <w:rsid w:val="003A343D"/>
    <w:rsid w:val="003A3D86"/>
    <w:rsid w:val="003A6385"/>
    <w:rsid w:val="003A76D7"/>
    <w:rsid w:val="003B0530"/>
    <w:rsid w:val="003B10CF"/>
    <w:rsid w:val="003B13E8"/>
    <w:rsid w:val="003B1BB7"/>
    <w:rsid w:val="003B1F0B"/>
    <w:rsid w:val="003B22FC"/>
    <w:rsid w:val="003B6376"/>
    <w:rsid w:val="003C0B6C"/>
    <w:rsid w:val="003C0E96"/>
    <w:rsid w:val="003C256B"/>
    <w:rsid w:val="003C38E6"/>
    <w:rsid w:val="003C4C4C"/>
    <w:rsid w:val="003C5E58"/>
    <w:rsid w:val="003C6D4D"/>
    <w:rsid w:val="003C6DAA"/>
    <w:rsid w:val="003C781A"/>
    <w:rsid w:val="003C78C7"/>
    <w:rsid w:val="003D271D"/>
    <w:rsid w:val="003D2AD4"/>
    <w:rsid w:val="003D3A77"/>
    <w:rsid w:val="003D4B8E"/>
    <w:rsid w:val="003D5050"/>
    <w:rsid w:val="003E0DB3"/>
    <w:rsid w:val="003E4B34"/>
    <w:rsid w:val="003E5558"/>
    <w:rsid w:val="003E6D76"/>
    <w:rsid w:val="003F03D8"/>
    <w:rsid w:val="003F1206"/>
    <w:rsid w:val="003F174B"/>
    <w:rsid w:val="003F17AA"/>
    <w:rsid w:val="003F77E8"/>
    <w:rsid w:val="004018E1"/>
    <w:rsid w:val="00402082"/>
    <w:rsid w:val="00402D0E"/>
    <w:rsid w:val="00402EA2"/>
    <w:rsid w:val="00406804"/>
    <w:rsid w:val="004130E2"/>
    <w:rsid w:val="004146B8"/>
    <w:rsid w:val="00414C61"/>
    <w:rsid w:val="004157D3"/>
    <w:rsid w:val="00415D4D"/>
    <w:rsid w:val="004209FD"/>
    <w:rsid w:val="00420CAD"/>
    <w:rsid w:val="00421C19"/>
    <w:rsid w:val="00423468"/>
    <w:rsid w:val="00424DA3"/>
    <w:rsid w:val="00425850"/>
    <w:rsid w:val="00425CE5"/>
    <w:rsid w:val="004261D3"/>
    <w:rsid w:val="0042747F"/>
    <w:rsid w:val="00430461"/>
    <w:rsid w:val="00430EB6"/>
    <w:rsid w:val="004354B7"/>
    <w:rsid w:val="004379E9"/>
    <w:rsid w:val="00441EA2"/>
    <w:rsid w:val="00443D11"/>
    <w:rsid w:val="004440FE"/>
    <w:rsid w:val="00446C68"/>
    <w:rsid w:val="004479EE"/>
    <w:rsid w:val="00450051"/>
    <w:rsid w:val="00451DE2"/>
    <w:rsid w:val="00453B7C"/>
    <w:rsid w:val="00453E61"/>
    <w:rsid w:val="0045456C"/>
    <w:rsid w:val="00457020"/>
    <w:rsid w:val="0046039F"/>
    <w:rsid w:val="004610A6"/>
    <w:rsid w:val="00462436"/>
    <w:rsid w:val="00463A37"/>
    <w:rsid w:val="004645B6"/>
    <w:rsid w:val="00465A90"/>
    <w:rsid w:val="0046690E"/>
    <w:rsid w:val="00466ED4"/>
    <w:rsid w:val="0047015B"/>
    <w:rsid w:val="004702E5"/>
    <w:rsid w:val="004714F9"/>
    <w:rsid w:val="0047181C"/>
    <w:rsid w:val="00471FEE"/>
    <w:rsid w:val="00473427"/>
    <w:rsid w:val="00473EC3"/>
    <w:rsid w:val="0047421E"/>
    <w:rsid w:val="00474A9F"/>
    <w:rsid w:val="00474C90"/>
    <w:rsid w:val="00476C91"/>
    <w:rsid w:val="004775A0"/>
    <w:rsid w:val="00477927"/>
    <w:rsid w:val="004838B4"/>
    <w:rsid w:val="00484305"/>
    <w:rsid w:val="00485409"/>
    <w:rsid w:val="0048585A"/>
    <w:rsid w:val="00490A13"/>
    <w:rsid w:val="004916D8"/>
    <w:rsid w:val="00492CD0"/>
    <w:rsid w:val="00493973"/>
    <w:rsid w:val="00495B81"/>
    <w:rsid w:val="00496054"/>
    <w:rsid w:val="004960D9"/>
    <w:rsid w:val="004A0787"/>
    <w:rsid w:val="004A3220"/>
    <w:rsid w:val="004A3277"/>
    <w:rsid w:val="004A4548"/>
    <w:rsid w:val="004A52FD"/>
    <w:rsid w:val="004A6AD9"/>
    <w:rsid w:val="004A6DBD"/>
    <w:rsid w:val="004A7A2C"/>
    <w:rsid w:val="004B11DE"/>
    <w:rsid w:val="004B26F6"/>
    <w:rsid w:val="004B434B"/>
    <w:rsid w:val="004B5B80"/>
    <w:rsid w:val="004B7B76"/>
    <w:rsid w:val="004C28D0"/>
    <w:rsid w:val="004C63EE"/>
    <w:rsid w:val="004D0E8E"/>
    <w:rsid w:val="004D2131"/>
    <w:rsid w:val="004D74E7"/>
    <w:rsid w:val="004E2A73"/>
    <w:rsid w:val="004E36CE"/>
    <w:rsid w:val="004E3E26"/>
    <w:rsid w:val="004E4123"/>
    <w:rsid w:val="004E4975"/>
    <w:rsid w:val="004E54A9"/>
    <w:rsid w:val="004E5721"/>
    <w:rsid w:val="004E5C28"/>
    <w:rsid w:val="004E69D7"/>
    <w:rsid w:val="004F1EF0"/>
    <w:rsid w:val="004F2280"/>
    <w:rsid w:val="004F40EF"/>
    <w:rsid w:val="004F6AEF"/>
    <w:rsid w:val="004F7221"/>
    <w:rsid w:val="004F75AE"/>
    <w:rsid w:val="00501471"/>
    <w:rsid w:val="00503B76"/>
    <w:rsid w:val="005042D5"/>
    <w:rsid w:val="005079C1"/>
    <w:rsid w:val="00512651"/>
    <w:rsid w:val="00513FCE"/>
    <w:rsid w:val="00514811"/>
    <w:rsid w:val="00515145"/>
    <w:rsid w:val="00521E21"/>
    <w:rsid w:val="00523349"/>
    <w:rsid w:val="00524C69"/>
    <w:rsid w:val="005251EB"/>
    <w:rsid w:val="00526495"/>
    <w:rsid w:val="005271AA"/>
    <w:rsid w:val="00530E41"/>
    <w:rsid w:val="0053260C"/>
    <w:rsid w:val="005331A3"/>
    <w:rsid w:val="0053359F"/>
    <w:rsid w:val="00533B42"/>
    <w:rsid w:val="005350F0"/>
    <w:rsid w:val="005357FD"/>
    <w:rsid w:val="0053582B"/>
    <w:rsid w:val="00540A0B"/>
    <w:rsid w:val="00542C59"/>
    <w:rsid w:val="0054468B"/>
    <w:rsid w:val="00546F8F"/>
    <w:rsid w:val="0055068D"/>
    <w:rsid w:val="00550853"/>
    <w:rsid w:val="0055186A"/>
    <w:rsid w:val="00551B84"/>
    <w:rsid w:val="005523B7"/>
    <w:rsid w:val="005544D9"/>
    <w:rsid w:val="005552EB"/>
    <w:rsid w:val="00556509"/>
    <w:rsid w:val="00560433"/>
    <w:rsid w:val="0056396F"/>
    <w:rsid w:val="0056483D"/>
    <w:rsid w:val="00564FE5"/>
    <w:rsid w:val="00570A4A"/>
    <w:rsid w:val="005715A8"/>
    <w:rsid w:val="005719FB"/>
    <w:rsid w:val="00582415"/>
    <w:rsid w:val="005836C2"/>
    <w:rsid w:val="00583BE3"/>
    <w:rsid w:val="00584E3F"/>
    <w:rsid w:val="00585232"/>
    <w:rsid w:val="005873AB"/>
    <w:rsid w:val="005876C4"/>
    <w:rsid w:val="00587C9A"/>
    <w:rsid w:val="00590A34"/>
    <w:rsid w:val="00591F38"/>
    <w:rsid w:val="00593880"/>
    <w:rsid w:val="005952E4"/>
    <w:rsid w:val="00597FAF"/>
    <w:rsid w:val="005A00A0"/>
    <w:rsid w:val="005A0DDA"/>
    <w:rsid w:val="005A23D9"/>
    <w:rsid w:val="005A2A4A"/>
    <w:rsid w:val="005A2CBA"/>
    <w:rsid w:val="005A38FB"/>
    <w:rsid w:val="005A467E"/>
    <w:rsid w:val="005A5A32"/>
    <w:rsid w:val="005B07A2"/>
    <w:rsid w:val="005B0F8E"/>
    <w:rsid w:val="005B1C58"/>
    <w:rsid w:val="005B1E29"/>
    <w:rsid w:val="005B47FB"/>
    <w:rsid w:val="005B5C66"/>
    <w:rsid w:val="005C41BB"/>
    <w:rsid w:val="005C465F"/>
    <w:rsid w:val="005C5354"/>
    <w:rsid w:val="005C53AE"/>
    <w:rsid w:val="005C67BC"/>
    <w:rsid w:val="005C72AB"/>
    <w:rsid w:val="005D14CA"/>
    <w:rsid w:val="005D465F"/>
    <w:rsid w:val="005D5664"/>
    <w:rsid w:val="005D644B"/>
    <w:rsid w:val="005D6711"/>
    <w:rsid w:val="005D6979"/>
    <w:rsid w:val="005D6A6D"/>
    <w:rsid w:val="005E0278"/>
    <w:rsid w:val="005E0C62"/>
    <w:rsid w:val="005E0DC1"/>
    <w:rsid w:val="005E0E29"/>
    <w:rsid w:val="005E0FFF"/>
    <w:rsid w:val="005E1396"/>
    <w:rsid w:val="005E2AF2"/>
    <w:rsid w:val="005E43A9"/>
    <w:rsid w:val="005E5B79"/>
    <w:rsid w:val="005E68F9"/>
    <w:rsid w:val="005E728F"/>
    <w:rsid w:val="005F0486"/>
    <w:rsid w:val="005F174E"/>
    <w:rsid w:val="005F28B7"/>
    <w:rsid w:val="005F55AC"/>
    <w:rsid w:val="005F595F"/>
    <w:rsid w:val="005F61B1"/>
    <w:rsid w:val="005F622E"/>
    <w:rsid w:val="005F6461"/>
    <w:rsid w:val="005F7605"/>
    <w:rsid w:val="00602ED7"/>
    <w:rsid w:val="00603746"/>
    <w:rsid w:val="00604D39"/>
    <w:rsid w:val="00605EC5"/>
    <w:rsid w:val="00610E2E"/>
    <w:rsid w:val="00611478"/>
    <w:rsid w:val="0061282E"/>
    <w:rsid w:val="00612D4E"/>
    <w:rsid w:val="00616102"/>
    <w:rsid w:val="0061657C"/>
    <w:rsid w:val="006171D4"/>
    <w:rsid w:val="006178FE"/>
    <w:rsid w:val="006222D2"/>
    <w:rsid w:val="00622635"/>
    <w:rsid w:val="006258E0"/>
    <w:rsid w:val="00626365"/>
    <w:rsid w:val="006279E5"/>
    <w:rsid w:val="00633953"/>
    <w:rsid w:val="006339AE"/>
    <w:rsid w:val="00635460"/>
    <w:rsid w:val="00636F2B"/>
    <w:rsid w:val="0064164B"/>
    <w:rsid w:val="006425C2"/>
    <w:rsid w:val="006429FE"/>
    <w:rsid w:val="00642CE6"/>
    <w:rsid w:val="006430D7"/>
    <w:rsid w:val="00646505"/>
    <w:rsid w:val="00646C9E"/>
    <w:rsid w:val="006513FD"/>
    <w:rsid w:val="006526AC"/>
    <w:rsid w:val="00652D9A"/>
    <w:rsid w:val="006534AD"/>
    <w:rsid w:val="00654963"/>
    <w:rsid w:val="006560DD"/>
    <w:rsid w:val="00662B08"/>
    <w:rsid w:val="00662E57"/>
    <w:rsid w:val="006641F8"/>
    <w:rsid w:val="00664BC7"/>
    <w:rsid w:val="00664E42"/>
    <w:rsid w:val="00666BD3"/>
    <w:rsid w:val="00666ED0"/>
    <w:rsid w:val="006679CC"/>
    <w:rsid w:val="00671F27"/>
    <w:rsid w:val="00674BA3"/>
    <w:rsid w:val="006752B4"/>
    <w:rsid w:val="00681BEE"/>
    <w:rsid w:val="00683A81"/>
    <w:rsid w:val="00683CA4"/>
    <w:rsid w:val="00684957"/>
    <w:rsid w:val="00685420"/>
    <w:rsid w:val="00687FE5"/>
    <w:rsid w:val="00690A84"/>
    <w:rsid w:val="006956F0"/>
    <w:rsid w:val="00695DB7"/>
    <w:rsid w:val="006978FA"/>
    <w:rsid w:val="00697BAD"/>
    <w:rsid w:val="006A0508"/>
    <w:rsid w:val="006A1DDB"/>
    <w:rsid w:val="006A7E3C"/>
    <w:rsid w:val="006B05F5"/>
    <w:rsid w:val="006B0723"/>
    <w:rsid w:val="006B1B4E"/>
    <w:rsid w:val="006B2386"/>
    <w:rsid w:val="006B4FCF"/>
    <w:rsid w:val="006B5F94"/>
    <w:rsid w:val="006B65BD"/>
    <w:rsid w:val="006B7141"/>
    <w:rsid w:val="006B7A12"/>
    <w:rsid w:val="006C35E6"/>
    <w:rsid w:val="006C5317"/>
    <w:rsid w:val="006C5CB2"/>
    <w:rsid w:val="006C751B"/>
    <w:rsid w:val="006D12BA"/>
    <w:rsid w:val="006D20F1"/>
    <w:rsid w:val="006D2551"/>
    <w:rsid w:val="006D657E"/>
    <w:rsid w:val="006D6584"/>
    <w:rsid w:val="006D7ACD"/>
    <w:rsid w:val="006E097D"/>
    <w:rsid w:val="006E104E"/>
    <w:rsid w:val="006E14FA"/>
    <w:rsid w:val="006E2914"/>
    <w:rsid w:val="006E3F91"/>
    <w:rsid w:val="006E514E"/>
    <w:rsid w:val="006E644F"/>
    <w:rsid w:val="006E76B1"/>
    <w:rsid w:val="006F0EA9"/>
    <w:rsid w:val="006F43D8"/>
    <w:rsid w:val="006F501D"/>
    <w:rsid w:val="006F5B0C"/>
    <w:rsid w:val="007008E6"/>
    <w:rsid w:val="00700FE6"/>
    <w:rsid w:val="00702A1C"/>
    <w:rsid w:val="007031EE"/>
    <w:rsid w:val="00703B73"/>
    <w:rsid w:val="007054C1"/>
    <w:rsid w:val="00705A28"/>
    <w:rsid w:val="00705DA2"/>
    <w:rsid w:val="00707E83"/>
    <w:rsid w:val="00711308"/>
    <w:rsid w:val="007124B4"/>
    <w:rsid w:val="007126C2"/>
    <w:rsid w:val="00712DEE"/>
    <w:rsid w:val="007160EF"/>
    <w:rsid w:val="00717175"/>
    <w:rsid w:val="0071759E"/>
    <w:rsid w:val="00717C5F"/>
    <w:rsid w:val="00723F48"/>
    <w:rsid w:val="007256F5"/>
    <w:rsid w:val="00730A59"/>
    <w:rsid w:val="00732C9E"/>
    <w:rsid w:val="00733349"/>
    <w:rsid w:val="0073389D"/>
    <w:rsid w:val="00733A59"/>
    <w:rsid w:val="007340F5"/>
    <w:rsid w:val="00736F85"/>
    <w:rsid w:val="007422B2"/>
    <w:rsid w:val="00743A5F"/>
    <w:rsid w:val="00744520"/>
    <w:rsid w:val="007479E3"/>
    <w:rsid w:val="00750B3E"/>
    <w:rsid w:val="00751EA9"/>
    <w:rsid w:val="00752FC9"/>
    <w:rsid w:val="00753655"/>
    <w:rsid w:val="007555CC"/>
    <w:rsid w:val="0075734F"/>
    <w:rsid w:val="007601C1"/>
    <w:rsid w:val="007625A2"/>
    <w:rsid w:val="00762D2C"/>
    <w:rsid w:val="007643E0"/>
    <w:rsid w:val="00766355"/>
    <w:rsid w:val="00770074"/>
    <w:rsid w:val="007701CF"/>
    <w:rsid w:val="0077058E"/>
    <w:rsid w:val="007725CF"/>
    <w:rsid w:val="007745EE"/>
    <w:rsid w:val="00776E6A"/>
    <w:rsid w:val="007824C9"/>
    <w:rsid w:val="007861DB"/>
    <w:rsid w:val="0079039A"/>
    <w:rsid w:val="007937E3"/>
    <w:rsid w:val="00796DA7"/>
    <w:rsid w:val="00797364"/>
    <w:rsid w:val="00797C55"/>
    <w:rsid w:val="007A1311"/>
    <w:rsid w:val="007A1D9B"/>
    <w:rsid w:val="007A3592"/>
    <w:rsid w:val="007A56B0"/>
    <w:rsid w:val="007A6AA4"/>
    <w:rsid w:val="007A7877"/>
    <w:rsid w:val="007A7C35"/>
    <w:rsid w:val="007B0E6A"/>
    <w:rsid w:val="007B38D6"/>
    <w:rsid w:val="007B7536"/>
    <w:rsid w:val="007C141E"/>
    <w:rsid w:val="007C162E"/>
    <w:rsid w:val="007C1992"/>
    <w:rsid w:val="007C3534"/>
    <w:rsid w:val="007C4B78"/>
    <w:rsid w:val="007C570D"/>
    <w:rsid w:val="007C58B6"/>
    <w:rsid w:val="007C59B1"/>
    <w:rsid w:val="007C76EE"/>
    <w:rsid w:val="007D1B94"/>
    <w:rsid w:val="007D1E43"/>
    <w:rsid w:val="007D2B44"/>
    <w:rsid w:val="007D3705"/>
    <w:rsid w:val="007D37C0"/>
    <w:rsid w:val="007D5404"/>
    <w:rsid w:val="007D5CD0"/>
    <w:rsid w:val="007D63BB"/>
    <w:rsid w:val="007D7C0D"/>
    <w:rsid w:val="007D7DD8"/>
    <w:rsid w:val="007E5824"/>
    <w:rsid w:val="007F2EA8"/>
    <w:rsid w:val="007F41E5"/>
    <w:rsid w:val="007F54E7"/>
    <w:rsid w:val="007F7C33"/>
    <w:rsid w:val="00803B1C"/>
    <w:rsid w:val="00804D74"/>
    <w:rsid w:val="00804E03"/>
    <w:rsid w:val="00805755"/>
    <w:rsid w:val="00811751"/>
    <w:rsid w:val="00811854"/>
    <w:rsid w:val="00811925"/>
    <w:rsid w:val="008121C2"/>
    <w:rsid w:val="00813A1B"/>
    <w:rsid w:val="00816C12"/>
    <w:rsid w:val="008227BA"/>
    <w:rsid w:val="00823AC4"/>
    <w:rsid w:val="00823EC9"/>
    <w:rsid w:val="00825CC1"/>
    <w:rsid w:val="00830B57"/>
    <w:rsid w:val="008324ED"/>
    <w:rsid w:val="0083362E"/>
    <w:rsid w:val="00833786"/>
    <w:rsid w:val="008341E2"/>
    <w:rsid w:val="00834B63"/>
    <w:rsid w:val="008352DA"/>
    <w:rsid w:val="0083633E"/>
    <w:rsid w:val="00837338"/>
    <w:rsid w:val="00837589"/>
    <w:rsid w:val="008418D1"/>
    <w:rsid w:val="00841CD1"/>
    <w:rsid w:val="008422E5"/>
    <w:rsid w:val="00843CA0"/>
    <w:rsid w:val="00844013"/>
    <w:rsid w:val="00850108"/>
    <w:rsid w:val="00853902"/>
    <w:rsid w:val="008544C3"/>
    <w:rsid w:val="0085473C"/>
    <w:rsid w:val="0085510B"/>
    <w:rsid w:val="00855B0D"/>
    <w:rsid w:val="00855D99"/>
    <w:rsid w:val="008611A0"/>
    <w:rsid w:val="00862340"/>
    <w:rsid w:val="00862408"/>
    <w:rsid w:val="00862D5C"/>
    <w:rsid w:val="00863D9B"/>
    <w:rsid w:val="00864350"/>
    <w:rsid w:val="00864D2D"/>
    <w:rsid w:val="00865F21"/>
    <w:rsid w:val="008674A2"/>
    <w:rsid w:val="0087008A"/>
    <w:rsid w:val="00873060"/>
    <w:rsid w:val="00873D9D"/>
    <w:rsid w:val="00875708"/>
    <w:rsid w:val="00876CA6"/>
    <w:rsid w:val="00877147"/>
    <w:rsid w:val="00880649"/>
    <w:rsid w:val="00880677"/>
    <w:rsid w:val="00880BD3"/>
    <w:rsid w:val="00882612"/>
    <w:rsid w:val="00883D67"/>
    <w:rsid w:val="00886D1B"/>
    <w:rsid w:val="0089074D"/>
    <w:rsid w:val="008907C7"/>
    <w:rsid w:val="008917AD"/>
    <w:rsid w:val="00891B81"/>
    <w:rsid w:val="00894072"/>
    <w:rsid w:val="00895678"/>
    <w:rsid w:val="00895EAD"/>
    <w:rsid w:val="008A0600"/>
    <w:rsid w:val="008A39F5"/>
    <w:rsid w:val="008A727E"/>
    <w:rsid w:val="008B29F9"/>
    <w:rsid w:val="008B2FAE"/>
    <w:rsid w:val="008B3DC9"/>
    <w:rsid w:val="008B3EFB"/>
    <w:rsid w:val="008B5822"/>
    <w:rsid w:val="008C0058"/>
    <w:rsid w:val="008C2E05"/>
    <w:rsid w:val="008C5651"/>
    <w:rsid w:val="008C59B0"/>
    <w:rsid w:val="008C6EF1"/>
    <w:rsid w:val="008D2B50"/>
    <w:rsid w:val="008D42B9"/>
    <w:rsid w:val="008D42EA"/>
    <w:rsid w:val="008D5A8E"/>
    <w:rsid w:val="008D7B53"/>
    <w:rsid w:val="008E043A"/>
    <w:rsid w:val="008E30F9"/>
    <w:rsid w:val="008E6C8E"/>
    <w:rsid w:val="008E7059"/>
    <w:rsid w:val="008F08CC"/>
    <w:rsid w:val="008F1650"/>
    <w:rsid w:val="008F1C6C"/>
    <w:rsid w:val="008F1C9D"/>
    <w:rsid w:val="008F22C2"/>
    <w:rsid w:val="008F2AFE"/>
    <w:rsid w:val="008F4544"/>
    <w:rsid w:val="008F4AF6"/>
    <w:rsid w:val="008F5985"/>
    <w:rsid w:val="00900A3A"/>
    <w:rsid w:val="0090176B"/>
    <w:rsid w:val="00902CBA"/>
    <w:rsid w:val="009136E4"/>
    <w:rsid w:val="00916C67"/>
    <w:rsid w:val="00920559"/>
    <w:rsid w:val="00921B9C"/>
    <w:rsid w:val="00922E8F"/>
    <w:rsid w:val="009230AB"/>
    <w:rsid w:val="009241C7"/>
    <w:rsid w:val="0092580E"/>
    <w:rsid w:val="00925975"/>
    <w:rsid w:val="009318FC"/>
    <w:rsid w:val="00932D56"/>
    <w:rsid w:val="0093377F"/>
    <w:rsid w:val="00934834"/>
    <w:rsid w:val="009350FC"/>
    <w:rsid w:val="00935794"/>
    <w:rsid w:val="009358D0"/>
    <w:rsid w:val="00937198"/>
    <w:rsid w:val="00943209"/>
    <w:rsid w:val="0094366C"/>
    <w:rsid w:val="00944F3A"/>
    <w:rsid w:val="009460B7"/>
    <w:rsid w:val="009502C6"/>
    <w:rsid w:val="00950364"/>
    <w:rsid w:val="00951A47"/>
    <w:rsid w:val="00952323"/>
    <w:rsid w:val="00953382"/>
    <w:rsid w:val="00953509"/>
    <w:rsid w:val="009546DF"/>
    <w:rsid w:val="009553F6"/>
    <w:rsid w:val="0095575C"/>
    <w:rsid w:val="00955EFC"/>
    <w:rsid w:val="00956ACC"/>
    <w:rsid w:val="00960A5C"/>
    <w:rsid w:val="009615CA"/>
    <w:rsid w:val="009626EF"/>
    <w:rsid w:val="00965C91"/>
    <w:rsid w:val="00966445"/>
    <w:rsid w:val="009706B8"/>
    <w:rsid w:val="0097583B"/>
    <w:rsid w:val="00976404"/>
    <w:rsid w:val="009765A7"/>
    <w:rsid w:val="009804C7"/>
    <w:rsid w:val="009815FA"/>
    <w:rsid w:val="00982243"/>
    <w:rsid w:val="00982687"/>
    <w:rsid w:val="00984BF1"/>
    <w:rsid w:val="00984C93"/>
    <w:rsid w:val="00985913"/>
    <w:rsid w:val="0099116E"/>
    <w:rsid w:val="009924B5"/>
    <w:rsid w:val="00992C54"/>
    <w:rsid w:val="00993322"/>
    <w:rsid w:val="009947D0"/>
    <w:rsid w:val="00995487"/>
    <w:rsid w:val="009A0B2D"/>
    <w:rsid w:val="009A0D0F"/>
    <w:rsid w:val="009A1CCE"/>
    <w:rsid w:val="009A2592"/>
    <w:rsid w:val="009A440C"/>
    <w:rsid w:val="009A44BE"/>
    <w:rsid w:val="009A6CAE"/>
    <w:rsid w:val="009A7BE3"/>
    <w:rsid w:val="009B0E19"/>
    <w:rsid w:val="009B146C"/>
    <w:rsid w:val="009B1BBE"/>
    <w:rsid w:val="009B1C6D"/>
    <w:rsid w:val="009B30E1"/>
    <w:rsid w:val="009B5A35"/>
    <w:rsid w:val="009B5CA9"/>
    <w:rsid w:val="009C0395"/>
    <w:rsid w:val="009C13A7"/>
    <w:rsid w:val="009C2DD5"/>
    <w:rsid w:val="009C3D55"/>
    <w:rsid w:val="009C443F"/>
    <w:rsid w:val="009C4A68"/>
    <w:rsid w:val="009C778E"/>
    <w:rsid w:val="009C79C8"/>
    <w:rsid w:val="009D200E"/>
    <w:rsid w:val="009D20F1"/>
    <w:rsid w:val="009D2D9D"/>
    <w:rsid w:val="009D3C5F"/>
    <w:rsid w:val="009D3F9F"/>
    <w:rsid w:val="009D49AE"/>
    <w:rsid w:val="009D6098"/>
    <w:rsid w:val="009D624B"/>
    <w:rsid w:val="009D73D7"/>
    <w:rsid w:val="009E1300"/>
    <w:rsid w:val="009E2216"/>
    <w:rsid w:val="009E404C"/>
    <w:rsid w:val="009F3D49"/>
    <w:rsid w:val="009F3D80"/>
    <w:rsid w:val="009F4D3A"/>
    <w:rsid w:val="009F6941"/>
    <w:rsid w:val="009F74FB"/>
    <w:rsid w:val="00A045D3"/>
    <w:rsid w:val="00A04E32"/>
    <w:rsid w:val="00A052CD"/>
    <w:rsid w:val="00A060DE"/>
    <w:rsid w:val="00A0690E"/>
    <w:rsid w:val="00A06D9A"/>
    <w:rsid w:val="00A113F6"/>
    <w:rsid w:val="00A12505"/>
    <w:rsid w:val="00A1272B"/>
    <w:rsid w:val="00A1569C"/>
    <w:rsid w:val="00A16B61"/>
    <w:rsid w:val="00A17B08"/>
    <w:rsid w:val="00A20818"/>
    <w:rsid w:val="00A23B68"/>
    <w:rsid w:val="00A246D6"/>
    <w:rsid w:val="00A24F39"/>
    <w:rsid w:val="00A25407"/>
    <w:rsid w:val="00A2590B"/>
    <w:rsid w:val="00A267D1"/>
    <w:rsid w:val="00A3013E"/>
    <w:rsid w:val="00A3399F"/>
    <w:rsid w:val="00A360ED"/>
    <w:rsid w:val="00A3685A"/>
    <w:rsid w:val="00A416DD"/>
    <w:rsid w:val="00A44FFA"/>
    <w:rsid w:val="00A46D9B"/>
    <w:rsid w:val="00A47BB0"/>
    <w:rsid w:val="00A508C2"/>
    <w:rsid w:val="00A51787"/>
    <w:rsid w:val="00A521E5"/>
    <w:rsid w:val="00A53B6A"/>
    <w:rsid w:val="00A546F5"/>
    <w:rsid w:val="00A56FE5"/>
    <w:rsid w:val="00A605AB"/>
    <w:rsid w:val="00A617B9"/>
    <w:rsid w:val="00A63944"/>
    <w:rsid w:val="00A64B99"/>
    <w:rsid w:val="00A654D8"/>
    <w:rsid w:val="00A65A33"/>
    <w:rsid w:val="00A65D95"/>
    <w:rsid w:val="00A672AF"/>
    <w:rsid w:val="00A67ECF"/>
    <w:rsid w:val="00A70187"/>
    <w:rsid w:val="00A701F2"/>
    <w:rsid w:val="00A7071E"/>
    <w:rsid w:val="00A70B67"/>
    <w:rsid w:val="00A71281"/>
    <w:rsid w:val="00A71497"/>
    <w:rsid w:val="00A76FE3"/>
    <w:rsid w:val="00A772D9"/>
    <w:rsid w:val="00A82CAB"/>
    <w:rsid w:val="00A83647"/>
    <w:rsid w:val="00A84003"/>
    <w:rsid w:val="00A84F61"/>
    <w:rsid w:val="00A85893"/>
    <w:rsid w:val="00A90FCA"/>
    <w:rsid w:val="00A9192F"/>
    <w:rsid w:val="00A936E1"/>
    <w:rsid w:val="00A94284"/>
    <w:rsid w:val="00A95F62"/>
    <w:rsid w:val="00AA110F"/>
    <w:rsid w:val="00AA3481"/>
    <w:rsid w:val="00AA3BDD"/>
    <w:rsid w:val="00AA492C"/>
    <w:rsid w:val="00AA53A6"/>
    <w:rsid w:val="00AA5924"/>
    <w:rsid w:val="00AA634D"/>
    <w:rsid w:val="00AA6370"/>
    <w:rsid w:val="00AB4644"/>
    <w:rsid w:val="00AB60D6"/>
    <w:rsid w:val="00AB679B"/>
    <w:rsid w:val="00AB763D"/>
    <w:rsid w:val="00AC040C"/>
    <w:rsid w:val="00AC1A3D"/>
    <w:rsid w:val="00AC3428"/>
    <w:rsid w:val="00AC3A60"/>
    <w:rsid w:val="00AC6627"/>
    <w:rsid w:val="00AC7EED"/>
    <w:rsid w:val="00AD0A82"/>
    <w:rsid w:val="00AD0AB6"/>
    <w:rsid w:val="00AD1081"/>
    <w:rsid w:val="00AD4249"/>
    <w:rsid w:val="00AD6323"/>
    <w:rsid w:val="00AD6B56"/>
    <w:rsid w:val="00AD722A"/>
    <w:rsid w:val="00AD7DE3"/>
    <w:rsid w:val="00AE0D58"/>
    <w:rsid w:val="00AE111E"/>
    <w:rsid w:val="00AE3BE3"/>
    <w:rsid w:val="00AE4EA8"/>
    <w:rsid w:val="00AE6D65"/>
    <w:rsid w:val="00AE719F"/>
    <w:rsid w:val="00AE7A49"/>
    <w:rsid w:val="00AE7AF0"/>
    <w:rsid w:val="00AF02C9"/>
    <w:rsid w:val="00AF13DD"/>
    <w:rsid w:val="00AF16E1"/>
    <w:rsid w:val="00AF3AF7"/>
    <w:rsid w:val="00AF663C"/>
    <w:rsid w:val="00B000CF"/>
    <w:rsid w:val="00B03487"/>
    <w:rsid w:val="00B03721"/>
    <w:rsid w:val="00B055B5"/>
    <w:rsid w:val="00B05BD8"/>
    <w:rsid w:val="00B06D0B"/>
    <w:rsid w:val="00B07A65"/>
    <w:rsid w:val="00B07B36"/>
    <w:rsid w:val="00B107F8"/>
    <w:rsid w:val="00B10848"/>
    <w:rsid w:val="00B1182E"/>
    <w:rsid w:val="00B11B6A"/>
    <w:rsid w:val="00B11E9F"/>
    <w:rsid w:val="00B138B7"/>
    <w:rsid w:val="00B158E8"/>
    <w:rsid w:val="00B2121C"/>
    <w:rsid w:val="00B2530B"/>
    <w:rsid w:val="00B275E6"/>
    <w:rsid w:val="00B308D3"/>
    <w:rsid w:val="00B337C9"/>
    <w:rsid w:val="00B35067"/>
    <w:rsid w:val="00B3539F"/>
    <w:rsid w:val="00B373E5"/>
    <w:rsid w:val="00B40620"/>
    <w:rsid w:val="00B445EF"/>
    <w:rsid w:val="00B465CC"/>
    <w:rsid w:val="00B474CF"/>
    <w:rsid w:val="00B47C7B"/>
    <w:rsid w:val="00B51EBF"/>
    <w:rsid w:val="00B56DA9"/>
    <w:rsid w:val="00B57D26"/>
    <w:rsid w:val="00B6017D"/>
    <w:rsid w:val="00B60C87"/>
    <w:rsid w:val="00B60E75"/>
    <w:rsid w:val="00B61181"/>
    <w:rsid w:val="00B62258"/>
    <w:rsid w:val="00B646A8"/>
    <w:rsid w:val="00B64C6F"/>
    <w:rsid w:val="00B65E4B"/>
    <w:rsid w:val="00B672E4"/>
    <w:rsid w:val="00B67374"/>
    <w:rsid w:val="00B71F98"/>
    <w:rsid w:val="00B7202E"/>
    <w:rsid w:val="00B7208D"/>
    <w:rsid w:val="00B80294"/>
    <w:rsid w:val="00B82342"/>
    <w:rsid w:val="00B83653"/>
    <w:rsid w:val="00B87678"/>
    <w:rsid w:val="00B8779C"/>
    <w:rsid w:val="00B87B5B"/>
    <w:rsid w:val="00B90AA6"/>
    <w:rsid w:val="00B90F04"/>
    <w:rsid w:val="00B9306B"/>
    <w:rsid w:val="00B959D1"/>
    <w:rsid w:val="00B95EDD"/>
    <w:rsid w:val="00B95FC1"/>
    <w:rsid w:val="00BA0C17"/>
    <w:rsid w:val="00BA3805"/>
    <w:rsid w:val="00BA7731"/>
    <w:rsid w:val="00BB0878"/>
    <w:rsid w:val="00BB0AE6"/>
    <w:rsid w:val="00BB1538"/>
    <w:rsid w:val="00BB1540"/>
    <w:rsid w:val="00BB2366"/>
    <w:rsid w:val="00BB41E2"/>
    <w:rsid w:val="00BB4235"/>
    <w:rsid w:val="00BC0C1E"/>
    <w:rsid w:val="00BC1791"/>
    <w:rsid w:val="00BC25A5"/>
    <w:rsid w:val="00BC2900"/>
    <w:rsid w:val="00BC2A6B"/>
    <w:rsid w:val="00BC2A7C"/>
    <w:rsid w:val="00BC2D2D"/>
    <w:rsid w:val="00BC487D"/>
    <w:rsid w:val="00BC4D7E"/>
    <w:rsid w:val="00BC59C2"/>
    <w:rsid w:val="00BC793F"/>
    <w:rsid w:val="00BC7FFA"/>
    <w:rsid w:val="00BD0596"/>
    <w:rsid w:val="00BD1FB9"/>
    <w:rsid w:val="00BD522B"/>
    <w:rsid w:val="00BD5FB7"/>
    <w:rsid w:val="00BE318E"/>
    <w:rsid w:val="00BE452F"/>
    <w:rsid w:val="00BE6E73"/>
    <w:rsid w:val="00BF11FD"/>
    <w:rsid w:val="00BF3694"/>
    <w:rsid w:val="00BF3B19"/>
    <w:rsid w:val="00BF4A47"/>
    <w:rsid w:val="00BF4AA8"/>
    <w:rsid w:val="00BF5D14"/>
    <w:rsid w:val="00BF723E"/>
    <w:rsid w:val="00BF78F1"/>
    <w:rsid w:val="00C00B46"/>
    <w:rsid w:val="00C0113F"/>
    <w:rsid w:val="00C03290"/>
    <w:rsid w:val="00C038F7"/>
    <w:rsid w:val="00C05E36"/>
    <w:rsid w:val="00C06297"/>
    <w:rsid w:val="00C068E7"/>
    <w:rsid w:val="00C07884"/>
    <w:rsid w:val="00C1048E"/>
    <w:rsid w:val="00C10A92"/>
    <w:rsid w:val="00C166A6"/>
    <w:rsid w:val="00C16B02"/>
    <w:rsid w:val="00C16BC6"/>
    <w:rsid w:val="00C22280"/>
    <w:rsid w:val="00C224ED"/>
    <w:rsid w:val="00C2258E"/>
    <w:rsid w:val="00C270AD"/>
    <w:rsid w:val="00C32793"/>
    <w:rsid w:val="00C374DF"/>
    <w:rsid w:val="00C37B22"/>
    <w:rsid w:val="00C40DAC"/>
    <w:rsid w:val="00C41DB5"/>
    <w:rsid w:val="00C42BD0"/>
    <w:rsid w:val="00C43915"/>
    <w:rsid w:val="00C44919"/>
    <w:rsid w:val="00C47D54"/>
    <w:rsid w:val="00C50856"/>
    <w:rsid w:val="00C53489"/>
    <w:rsid w:val="00C5385F"/>
    <w:rsid w:val="00C5440F"/>
    <w:rsid w:val="00C54448"/>
    <w:rsid w:val="00C557C3"/>
    <w:rsid w:val="00C55D11"/>
    <w:rsid w:val="00C55DAD"/>
    <w:rsid w:val="00C57788"/>
    <w:rsid w:val="00C57CB6"/>
    <w:rsid w:val="00C603E6"/>
    <w:rsid w:val="00C605B3"/>
    <w:rsid w:val="00C62A1B"/>
    <w:rsid w:val="00C641D5"/>
    <w:rsid w:val="00C648A7"/>
    <w:rsid w:val="00C662EA"/>
    <w:rsid w:val="00C724EE"/>
    <w:rsid w:val="00C80D13"/>
    <w:rsid w:val="00C83D53"/>
    <w:rsid w:val="00C87207"/>
    <w:rsid w:val="00C873E4"/>
    <w:rsid w:val="00C92B08"/>
    <w:rsid w:val="00C93F41"/>
    <w:rsid w:val="00C940DB"/>
    <w:rsid w:val="00C94334"/>
    <w:rsid w:val="00C95DE1"/>
    <w:rsid w:val="00C97A4A"/>
    <w:rsid w:val="00C97E05"/>
    <w:rsid w:val="00CA04F8"/>
    <w:rsid w:val="00CA0884"/>
    <w:rsid w:val="00CA4E72"/>
    <w:rsid w:val="00CA68BE"/>
    <w:rsid w:val="00CA792B"/>
    <w:rsid w:val="00CB0D00"/>
    <w:rsid w:val="00CB15C3"/>
    <w:rsid w:val="00CB1A5E"/>
    <w:rsid w:val="00CB35D7"/>
    <w:rsid w:val="00CB546D"/>
    <w:rsid w:val="00CB7A8A"/>
    <w:rsid w:val="00CC0320"/>
    <w:rsid w:val="00CC2158"/>
    <w:rsid w:val="00CC22ED"/>
    <w:rsid w:val="00CC2EE4"/>
    <w:rsid w:val="00CC4C2E"/>
    <w:rsid w:val="00CC54C5"/>
    <w:rsid w:val="00CC5901"/>
    <w:rsid w:val="00CD1F11"/>
    <w:rsid w:val="00CD4425"/>
    <w:rsid w:val="00CE0D06"/>
    <w:rsid w:val="00CE1B14"/>
    <w:rsid w:val="00CE2C5E"/>
    <w:rsid w:val="00CE303D"/>
    <w:rsid w:val="00CE5D38"/>
    <w:rsid w:val="00CE7142"/>
    <w:rsid w:val="00CF0CDC"/>
    <w:rsid w:val="00CF0E29"/>
    <w:rsid w:val="00CF139A"/>
    <w:rsid w:val="00CF1B69"/>
    <w:rsid w:val="00CF3F2F"/>
    <w:rsid w:val="00CF6934"/>
    <w:rsid w:val="00CF6CCE"/>
    <w:rsid w:val="00D02A12"/>
    <w:rsid w:val="00D02D2B"/>
    <w:rsid w:val="00D0399B"/>
    <w:rsid w:val="00D06A9A"/>
    <w:rsid w:val="00D06BF0"/>
    <w:rsid w:val="00D10F88"/>
    <w:rsid w:val="00D12B1E"/>
    <w:rsid w:val="00D145C1"/>
    <w:rsid w:val="00D15684"/>
    <w:rsid w:val="00D159F8"/>
    <w:rsid w:val="00D15A9A"/>
    <w:rsid w:val="00D20385"/>
    <w:rsid w:val="00D2053C"/>
    <w:rsid w:val="00D213CC"/>
    <w:rsid w:val="00D23C8D"/>
    <w:rsid w:val="00D23F49"/>
    <w:rsid w:val="00D2547F"/>
    <w:rsid w:val="00D25896"/>
    <w:rsid w:val="00D25CB5"/>
    <w:rsid w:val="00D27B9A"/>
    <w:rsid w:val="00D30D29"/>
    <w:rsid w:val="00D330C3"/>
    <w:rsid w:val="00D34702"/>
    <w:rsid w:val="00D34E80"/>
    <w:rsid w:val="00D3545F"/>
    <w:rsid w:val="00D404B6"/>
    <w:rsid w:val="00D44BB6"/>
    <w:rsid w:val="00D45B97"/>
    <w:rsid w:val="00D471AE"/>
    <w:rsid w:val="00D4739E"/>
    <w:rsid w:val="00D47B50"/>
    <w:rsid w:val="00D47F23"/>
    <w:rsid w:val="00D50329"/>
    <w:rsid w:val="00D51841"/>
    <w:rsid w:val="00D525CA"/>
    <w:rsid w:val="00D52644"/>
    <w:rsid w:val="00D52680"/>
    <w:rsid w:val="00D54E6B"/>
    <w:rsid w:val="00D56F90"/>
    <w:rsid w:val="00D576D4"/>
    <w:rsid w:val="00D642C2"/>
    <w:rsid w:val="00D6581B"/>
    <w:rsid w:val="00D70F6D"/>
    <w:rsid w:val="00D723AC"/>
    <w:rsid w:val="00D73670"/>
    <w:rsid w:val="00D73820"/>
    <w:rsid w:val="00D74351"/>
    <w:rsid w:val="00D74D7C"/>
    <w:rsid w:val="00D75762"/>
    <w:rsid w:val="00D775CD"/>
    <w:rsid w:val="00D809CA"/>
    <w:rsid w:val="00D80F8E"/>
    <w:rsid w:val="00D81BF1"/>
    <w:rsid w:val="00D8389E"/>
    <w:rsid w:val="00D840FC"/>
    <w:rsid w:val="00D86A79"/>
    <w:rsid w:val="00D86B97"/>
    <w:rsid w:val="00D91FA6"/>
    <w:rsid w:val="00D96B36"/>
    <w:rsid w:val="00D97326"/>
    <w:rsid w:val="00D977C3"/>
    <w:rsid w:val="00DA0E80"/>
    <w:rsid w:val="00DA21B6"/>
    <w:rsid w:val="00DA22EF"/>
    <w:rsid w:val="00DA37B1"/>
    <w:rsid w:val="00DA717E"/>
    <w:rsid w:val="00DB2FE8"/>
    <w:rsid w:val="00DB3207"/>
    <w:rsid w:val="00DB3503"/>
    <w:rsid w:val="00DB66E7"/>
    <w:rsid w:val="00DC1552"/>
    <w:rsid w:val="00DC2D89"/>
    <w:rsid w:val="00DC3683"/>
    <w:rsid w:val="00DC3D60"/>
    <w:rsid w:val="00DC4064"/>
    <w:rsid w:val="00DC569F"/>
    <w:rsid w:val="00DC7BAA"/>
    <w:rsid w:val="00DD28F3"/>
    <w:rsid w:val="00DD4356"/>
    <w:rsid w:val="00DE027D"/>
    <w:rsid w:val="00DE0F4C"/>
    <w:rsid w:val="00DE1569"/>
    <w:rsid w:val="00DE2F8F"/>
    <w:rsid w:val="00DE624D"/>
    <w:rsid w:val="00DE6C8D"/>
    <w:rsid w:val="00DF0828"/>
    <w:rsid w:val="00DF0A7F"/>
    <w:rsid w:val="00DF2637"/>
    <w:rsid w:val="00DF2E8E"/>
    <w:rsid w:val="00DF4BCC"/>
    <w:rsid w:val="00DF6A2F"/>
    <w:rsid w:val="00DF756F"/>
    <w:rsid w:val="00DF7F55"/>
    <w:rsid w:val="00E005E7"/>
    <w:rsid w:val="00E0122C"/>
    <w:rsid w:val="00E02E3C"/>
    <w:rsid w:val="00E03BEB"/>
    <w:rsid w:val="00E03DC4"/>
    <w:rsid w:val="00E047E3"/>
    <w:rsid w:val="00E061BA"/>
    <w:rsid w:val="00E07FE6"/>
    <w:rsid w:val="00E13321"/>
    <w:rsid w:val="00E13DCB"/>
    <w:rsid w:val="00E15E0A"/>
    <w:rsid w:val="00E17D21"/>
    <w:rsid w:val="00E21E28"/>
    <w:rsid w:val="00E23E5E"/>
    <w:rsid w:val="00E24556"/>
    <w:rsid w:val="00E24755"/>
    <w:rsid w:val="00E258F4"/>
    <w:rsid w:val="00E270D5"/>
    <w:rsid w:val="00E27AF6"/>
    <w:rsid w:val="00E34D30"/>
    <w:rsid w:val="00E403EB"/>
    <w:rsid w:val="00E40450"/>
    <w:rsid w:val="00E446FE"/>
    <w:rsid w:val="00E45C3D"/>
    <w:rsid w:val="00E461D5"/>
    <w:rsid w:val="00E469CD"/>
    <w:rsid w:val="00E473D7"/>
    <w:rsid w:val="00E47689"/>
    <w:rsid w:val="00E56317"/>
    <w:rsid w:val="00E56AEF"/>
    <w:rsid w:val="00E6056D"/>
    <w:rsid w:val="00E6358A"/>
    <w:rsid w:val="00E7198A"/>
    <w:rsid w:val="00E71CC7"/>
    <w:rsid w:val="00E746BA"/>
    <w:rsid w:val="00E74C34"/>
    <w:rsid w:val="00E75289"/>
    <w:rsid w:val="00E759AA"/>
    <w:rsid w:val="00E77FF2"/>
    <w:rsid w:val="00E80AD9"/>
    <w:rsid w:val="00E81CE2"/>
    <w:rsid w:val="00E84071"/>
    <w:rsid w:val="00E84532"/>
    <w:rsid w:val="00E85BC0"/>
    <w:rsid w:val="00E869DB"/>
    <w:rsid w:val="00E90D29"/>
    <w:rsid w:val="00E91CF4"/>
    <w:rsid w:val="00E946FF"/>
    <w:rsid w:val="00E94A3F"/>
    <w:rsid w:val="00EA2FC5"/>
    <w:rsid w:val="00EA311A"/>
    <w:rsid w:val="00EA34FE"/>
    <w:rsid w:val="00EA4A2C"/>
    <w:rsid w:val="00EA5F5E"/>
    <w:rsid w:val="00EA7D79"/>
    <w:rsid w:val="00EB24CF"/>
    <w:rsid w:val="00EB2DEC"/>
    <w:rsid w:val="00EB2F2C"/>
    <w:rsid w:val="00EB4C3C"/>
    <w:rsid w:val="00EB5005"/>
    <w:rsid w:val="00EB75B4"/>
    <w:rsid w:val="00EC0DC7"/>
    <w:rsid w:val="00EC19AE"/>
    <w:rsid w:val="00EC2453"/>
    <w:rsid w:val="00EC26DF"/>
    <w:rsid w:val="00EC7F3C"/>
    <w:rsid w:val="00ED0555"/>
    <w:rsid w:val="00ED1719"/>
    <w:rsid w:val="00ED1B62"/>
    <w:rsid w:val="00ED20DF"/>
    <w:rsid w:val="00ED5DE4"/>
    <w:rsid w:val="00ED74A2"/>
    <w:rsid w:val="00EE0A91"/>
    <w:rsid w:val="00EE12AD"/>
    <w:rsid w:val="00EE2373"/>
    <w:rsid w:val="00EE3967"/>
    <w:rsid w:val="00EE414D"/>
    <w:rsid w:val="00EE6E21"/>
    <w:rsid w:val="00EE6EDF"/>
    <w:rsid w:val="00EE72EA"/>
    <w:rsid w:val="00EF1FB2"/>
    <w:rsid w:val="00EF272C"/>
    <w:rsid w:val="00F000EA"/>
    <w:rsid w:val="00F01627"/>
    <w:rsid w:val="00F0188E"/>
    <w:rsid w:val="00F07F6B"/>
    <w:rsid w:val="00F10364"/>
    <w:rsid w:val="00F1272F"/>
    <w:rsid w:val="00F12BD6"/>
    <w:rsid w:val="00F166D5"/>
    <w:rsid w:val="00F176CB"/>
    <w:rsid w:val="00F209A3"/>
    <w:rsid w:val="00F209CD"/>
    <w:rsid w:val="00F211A3"/>
    <w:rsid w:val="00F22D4F"/>
    <w:rsid w:val="00F25F49"/>
    <w:rsid w:val="00F27878"/>
    <w:rsid w:val="00F328DA"/>
    <w:rsid w:val="00F34CC3"/>
    <w:rsid w:val="00F36164"/>
    <w:rsid w:val="00F3618E"/>
    <w:rsid w:val="00F412DA"/>
    <w:rsid w:val="00F41683"/>
    <w:rsid w:val="00F440D4"/>
    <w:rsid w:val="00F50A1F"/>
    <w:rsid w:val="00F54A01"/>
    <w:rsid w:val="00F55C4E"/>
    <w:rsid w:val="00F572EF"/>
    <w:rsid w:val="00F6048D"/>
    <w:rsid w:val="00F60C99"/>
    <w:rsid w:val="00F60DEE"/>
    <w:rsid w:val="00F64C71"/>
    <w:rsid w:val="00F65489"/>
    <w:rsid w:val="00F66912"/>
    <w:rsid w:val="00F77AEB"/>
    <w:rsid w:val="00F82228"/>
    <w:rsid w:val="00F8246B"/>
    <w:rsid w:val="00F853BC"/>
    <w:rsid w:val="00F87F01"/>
    <w:rsid w:val="00F90207"/>
    <w:rsid w:val="00F9099A"/>
    <w:rsid w:val="00F922CD"/>
    <w:rsid w:val="00F9284B"/>
    <w:rsid w:val="00F92A47"/>
    <w:rsid w:val="00F93311"/>
    <w:rsid w:val="00F937AD"/>
    <w:rsid w:val="00F9414F"/>
    <w:rsid w:val="00F94304"/>
    <w:rsid w:val="00F94A4D"/>
    <w:rsid w:val="00F95843"/>
    <w:rsid w:val="00FA2BDC"/>
    <w:rsid w:val="00FA38CB"/>
    <w:rsid w:val="00FA52FD"/>
    <w:rsid w:val="00FB0143"/>
    <w:rsid w:val="00FB1BA1"/>
    <w:rsid w:val="00FB2102"/>
    <w:rsid w:val="00FB2276"/>
    <w:rsid w:val="00FB2443"/>
    <w:rsid w:val="00FB274D"/>
    <w:rsid w:val="00FB308A"/>
    <w:rsid w:val="00FB3E0E"/>
    <w:rsid w:val="00FB6919"/>
    <w:rsid w:val="00FB77A7"/>
    <w:rsid w:val="00FC4234"/>
    <w:rsid w:val="00FC463C"/>
    <w:rsid w:val="00FC7957"/>
    <w:rsid w:val="00FD37FA"/>
    <w:rsid w:val="00FD6F3C"/>
    <w:rsid w:val="00FD7D34"/>
    <w:rsid w:val="00FE00CB"/>
    <w:rsid w:val="00FE037C"/>
    <w:rsid w:val="00FE15AF"/>
    <w:rsid w:val="00FE1B5F"/>
    <w:rsid w:val="00FE2AAD"/>
    <w:rsid w:val="00FE2B00"/>
    <w:rsid w:val="00FE5B6B"/>
    <w:rsid w:val="00FE622F"/>
    <w:rsid w:val="00FF4DB4"/>
    <w:rsid w:val="00FF5001"/>
    <w:rsid w:val="00FF57E7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3D97131"/>
  <w15:docId w15:val="{D4505D80-356E-4E34-A052-5DAAFC27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8779C"/>
    <w:pPr>
      <w:suppressAutoHyphens/>
    </w:pPr>
    <w:rPr>
      <w:rFonts w:eastAsia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B8779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8779C"/>
    <w:pPr>
      <w:keepNext/>
      <w:numPr>
        <w:ilvl w:val="1"/>
        <w:numId w:val="1"/>
      </w:numPr>
      <w:autoSpaceDE w:val="0"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337C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8779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Heading2Char">
    <w:name w:val="Heading 2 Char"/>
    <w:link w:val="Heading2"/>
    <w:rsid w:val="00B8779C"/>
    <w:rPr>
      <w:rFonts w:ascii="Arial" w:eastAsia="Times New Roman" w:hAnsi="Arial" w:cs="Arial"/>
      <w:b/>
      <w:bCs/>
      <w:i/>
      <w:iCs/>
      <w:sz w:val="24"/>
      <w:szCs w:val="24"/>
      <w:lang w:eastAsia="ar-SA"/>
    </w:rPr>
  </w:style>
  <w:style w:type="character" w:customStyle="1" w:styleId="WW8Num1z0">
    <w:name w:val="WW8Num1z0"/>
    <w:rsid w:val="00B8779C"/>
    <w:rPr>
      <w:rFonts w:ascii="Symbol" w:hAnsi="Symbol"/>
    </w:rPr>
  </w:style>
  <w:style w:type="character" w:customStyle="1" w:styleId="WW8Num3z0">
    <w:name w:val="WW8Num3z0"/>
    <w:rsid w:val="00B8779C"/>
    <w:rPr>
      <w:rFonts w:ascii="Arial" w:hAnsi="Arial" w:cs="Arial"/>
    </w:rPr>
  </w:style>
  <w:style w:type="character" w:customStyle="1" w:styleId="WW8Num4z0">
    <w:name w:val="WW8Num4z0"/>
    <w:rsid w:val="00B8779C"/>
    <w:rPr>
      <w:rFonts w:ascii="Symbol" w:hAnsi="Symbol"/>
      <w:sz w:val="20"/>
    </w:rPr>
  </w:style>
  <w:style w:type="character" w:customStyle="1" w:styleId="WW8Num6z0">
    <w:name w:val="WW8Num6z0"/>
    <w:rsid w:val="00B8779C"/>
    <w:rPr>
      <w:b/>
    </w:rPr>
  </w:style>
  <w:style w:type="character" w:customStyle="1" w:styleId="WW8Num9z0">
    <w:name w:val="WW8Num9z0"/>
    <w:rsid w:val="00B8779C"/>
    <w:rPr>
      <w:rFonts w:ascii="Symbol" w:hAnsi="Symbol"/>
    </w:rPr>
  </w:style>
  <w:style w:type="character" w:customStyle="1" w:styleId="WW8Num9z1">
    <w:name w:val="WW8Num9z1"/>
    <w:rsid w:val="00B8779C"/>
    <w:rPr>
      <w:rFonts w:ascii="Courier New" w:hAnsi="Courier New" w:cs="Courier New"/>
    </w:rPr>
  </w:style>
  <w:style w:type="character" w:customStyle="1" w:styleId="WW8Num9z2">
    <w:name w:val="WW8Num9z2"/>
    <w:rsid w:val="00B8779C"/>
    <w:rPr>
      <w:rFonts w:ascii="Wingdings" w:hAnsi="Wingdings"/>
    </w:rPr>
  </w:style>
  <w:style w:type="character" w:customStyle="1" w:styleId="WW8Num10z0">
    <w:name w:val="WW8Num10z0"/>
    <w:rsid w:val="00B8779C"/>
    <w:rPr>
      <w:rFonts w:ascii="Symbol" w:hAnsi="Symbol"/>
    </w:rPr>
  </w:style>
  <w:style w:type="character" w:customStyle="1" w:styleId="WW8Num10z1">
    <w:name w:val="WW8Num10z1"/>
    <w:rsid w:val="00B8779C"/>
    <w:rPr>
      <w:rFonts w:ascii="Courier New" w:hAnsi="Courier New" w:cs="Symbol"/>
    </w:rPr>
  </w:style>
  <w:style w:type="character" w:customStyle="1" w:styleId="WW8Num10z2">
    <w:name w:val="WW8Num10z2"/>
    <w:rsid w:val="00B8779C"/>
    <w:rPr>
      <w:rFonts w:ascii="Wingdings" w:hAnsi="Wingdings"/>
    </w:rPr>
  </w:style>
  <w:style w:type="character" w:customStyle="1" w:styleId="WW8Num11z0">
    <w:name w:val="WW8Num11z0"/>
    <w:rsid w:val="00B8779C"/>
    <w:rPr>
      <w:rFonts w:ascii="Arial" w:eastAsia="Times New Roman" w:hAnsi="Arial" w:cs="Arial"/>
    </w:rPr>
  </w:style>
  <w:style w:type="character" w:customStyle="1" w:styleId="WW8Num11z1">
    <w:name w:val="WW8Num11z1"/>
    <w:rsid w:val="00B8779C"/>
    <w:rPr>
      <w:rFonts w:ascii="Courier New" w:hAnsi="Courier New" w:cs="Courier New"/>
    </w:rPr>
  </w:style>
  <w:style w:type="character" w:customStyle="1" w:styleId="WW8Num11z2">
    <w:name w:val="WW8Num11z2"/>
    <w:rsid w:val="00B8779C"/>
    <w:rPr>
      <w:rFonts w:ascii="Wingdings" w:hAnsi="Wingdings"/>
    </w:rPr>
  </w:style>
  <w:style w:type="character" w:customStyle="1" w:styleId="WW8Num11z3">
    <w:name w:val="WW8Num11z3"/>
    <w:rsid w:val="00B8779C"/>
    <w:rPr>
      <w:rFonts w:ascii="Symbol" w:hAnsi="Symbol"/>
    </w:rPr>
  </w:style>
  <w:style w:type="character" w:customStyle="1" w:styleId="WW8Num12z0">
    <w:name w:val="WW8Num12z0"/>
    <w:rsid w:val="00B8779C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8779C"/>
    <w:rPr>
      <w:rFonts w:ascii="Courier New" w:hAnsi="Courier New" w:cs="Courier New"/>
    </w:rPr>
  </w:style>
  <w:style w:type="character" w:customStyle="1" w:styleId="WW8Num12z2">
    <w:name w:val="WW8Num12z2"/>
    <w:rsid w:val="00B8779C"/>
    <w:rPr>
      <w:rFonts w:ascii="Wingdings" w:hAnsi="Wingdings"/>
    </w:rPr>
  </w:style>
  <w:style w:type="character" w:customStyle="1" w:styleId="WW8Num12z3">
    <w:name w:val="WW8Num12z3"/>
    <w:rsid w:val="00B8779C"/>
    <w:rPr>
      <w:rFonts w:ascii="Symbol" w:hAnsi="Symbol"/>
    </w:rPr>
  </w:style>
  <w:style w:type="character" w:customStyle="1" w:styleId="WW8Num13z0">
    <w:name w:val="WW8Num13z0"/>
    <w:rsid w:val="00B8779C"/>
    <w:rPr>
      <w:rFonts w:ascii="Symbol" w:hAnsi="Symbol"/>
      <w:sz w:val="20"/>
    </w:rPr>
  </w:style>
  <w:style w:type="character" w:customStyle="1" w:styleId="WW8Num15z0">
    <w:name w:val="WW8Num15z0"/>
    <w:rsid w:val="00B8779C"/>
    <w:rPr>
      <w:rFonts w:ascii="Symbol" w:hAnsi="Symbol"/>
      <w:sz w:val="20"/>
    </w:rPr>
  </w:style>
  <w:style w:type="character" w:customStyle="1" w:styleId="WW8Num16z0">
    <w:name w:val="WW8Num16z0"/>
    <w:rsid w:val="00B8779C"/>
    <w:rPr>
      <w:rFonts w:ascii="Symbol" w:hAnsi="Symbol"/>
    </w:rPr>
  </w:style>
  <w:style w:type="character" w:customStyle="1" w:styleId="WW8Num16z1">
    <w:name w:val="WW8Num16z1"/>
    <w:rsid w:val="00B8779C"/>
    <w:rPr>
      <w:rFonts w:ascii="Courier New" w:hAnsi="Courier New" w:cs="Courier New"/>
    </w:rPr>
  </w:style>
  <w:style w:type="character" w:customStyle="1" w:styleId="WW8Num16z2">
    <w:name w:val="WW8Num16z2"/>
    <w:rsid w:val="00B8779C"/>
    <w:rPr>
      <w:rFonts w:ascii="Wingdings" w:hAnsi="Wingdings"/>
    </w:rPr>
  </w:style>
  <w:style w:type="character" w:customStyle="1" w:styleId="WW8Num19z0">
    <w:name w:val="WW8Num19z0"/>
    <w:rsid w:val="00B8779C"/>
    <w:rPr>
      <w:rFonts w:ascii="Symbol" w:hAnsi="Symbol"/>
    </w:rPr>
  </w:style>
  <w:style w:type="character" w:customStyle="1" w:styleId="WW8Num19z1">
    <w:name w:val="WW8Num19z1"/>
    <w:rsid w:val="00B8779C"/>
    <w:rPr>
      <w:rFonts w:ascii="Courier New" w:hAnsi="Courier New" w:cs="Symbol"/>
    </w:rPr>
  </w:style>
  <w:style w:type="character" w:customStyle="1" w:styleId="WW8Num19z2">
    <w:name w:val="WW8Num19z2"/>
    <w:rsid w:val="00B8779C"/>
    <w:rPr>
      <w:rFonts w:ascii="Wingdings" w:hAnsi="Wingdings"/>
    </w:rPr>
  </w:style>
  <w:style w:type="character" w:customStyle="1" w:styleId="WW8Num20z0">
    <w:name w:val="WW8Num20z0"/>
    <w:rsid w:val="00B8779C"/>
    <w:rPr>
      <w:rFonts w:ascii="Symbol" w:hAnsi="Symbol"/>
    </w:rPr>
  </w:style>
  <w:style w:type="character" w:customStyle="1" w:styleId="WW8Num20z1">
    <w:name w:val="WW8Num20z1"/>
    <w:rsid w:val="00B8779C"/>
    <w:rPr>
      <w:rFonts w:ascii="Courier New" w:hAnsi="Courier New" w:cs="Courier New"/>
    </w:rPr>
  </w:style>
  <w:style w:type="character" w:customStyle="1" w:styleId="WW8Num20z2">
    <w:name w:val="WW8Num20z2"/>
    <w:rsid w:val="00B8779C"/>
    <w:rPr>
      <w:rFonts w:ascii="Wingdings" w:hAnsi="Wingdings"/>
    </w:rPr>
  </w:style>
  <w:style w:type="character" w:customStyle="1" w:styleId="WW8Num21z0">
    <w:name w:val="WW8Num21z0"/>
    <w:rsid w:val="00B8779C"/>
    <w:rPr>
      <w:rFonts w:ascii="Symbol" w:hAnsi="Symbol"/>
      <w:sz w:val="20"/>
    </w:rPr>
  </w:style>
  <w:style w:type="character" w:customStyle="1" w:styleId="WW8Num22z0">
    <w:name w:val="WW8Num22z0"/>
    <w:rsid w:val="00B8779C"/>
    <w:rPr>
      <w:rFonts w:ascii="Symbol" w:hAnsi="Symbol"/>
      <w:sz w:val="20"/>
    </w:rPr>
  </w:style>
  <w:style w:type="character" w:customStyle="1" w:styleId="WW8Num23z0">
    <w:name w:val="WW8Num23z0"/>
    <w:rsid w:val="00B8779C"/>
    <w:rPr>
      <w:rFonts w:ascii="Symbol" w:hAnsi="Symbol"/>
      <w:sz w:val="20"/>
    </w:rPr>
  </w:style>
  <w:style w:type="character" w:customStyle="1" w:styleId="WW8Num25z0">
    <w:name w:val="WW8Num25z0"/>
    <w:rsid w:val="00B8779C"/>
    <w:rPr>
      <w:b/>
    </w:rPr>
  </w:style>
  <w:style w:type="character" w:customStyle="1" w:styleId="WW8Num26z0">
    <w:name w:val="WW8Num26z0"/>
    <w:rsid w:val="00B8779C"/>
    <w:rPr>
      <w:rFonts w:ascii="Symbol" w:hAnsi="Symbol"/>
    </w:rPr>
  </w:style>
  <w:style w:type="character" w:customStyle="1" w:styleId="WW8Num26z1">
    <w:name w:val="WW8Num26z1"/>
    <w:rsid w:val="00B8779C"/>
    <w:rPr>
      <w:rFonts w:ascii="Courier New" w:hAnsi="Courier New" w:cs="Courier New"/>
    </w:rPr>
  </w:style>
  <w:style w:type="character" w:customStyle="1" w:styleId="WW8Num26z2">
    <w:name w:val="WW8Num26z2"/>
    <w:rsid w:val="00B8779C"/>
    <w:rPr>
      <w:rFonts w:ascii="Wingdings" w:hAnsi="Wingdings"/>
    </w:rPr>
  </w:style>
  <w:style w:type="character" w:customStyle="1" w:styleId="WW8Num27z0">
    <w:name w:val="WW8Num27z0"/>
    <w:rsid w:val="00B8779C"/>
    <w:rPr>
      <w:rFonts w:ascii="Symbol" w:hAnsi="Symbol"/>
    </w:rPr>
  </w:style>
  <w:style w:type="character" w:customStyle="1" w:styleId="WW8Num27z1">
    <w:name w:val="WW8Num27z1"/>
    <w:rsid w:val="00B8779C"/>
    <w:rPr>
      <w:rFonts w:ascii="Courier New" w:hAnsi="Courier New" w:cs="Courier New"/>
    </w:rPr>
  </w:style>
  <w:style w:type="character" w:customStyle="1" w:styleId="WW8Num27z2">
    <w:name w:val="WW8Num27z2"/>
    <w:rsid w:val="00B8779C"/>
    <w:rPr>
      <w:rFonts w:ascii="Wingdings" w:hAnsi="Wingdings"/>
    </w:rPr>
  </w:style>
  <w:style w:type="character" w:customStyle="1" w:styleId="WW8Num28z0">
    <w:name w:val="WW8Num28z0"/>
    <w:rsid w:val="00B8779C"/>
    <w:rPr>
      <w:b/>
    </w:rPr>
  </w:style>
  <w:style w:type="character" w:customStyle="1" w:styleId="WW8Num30z0">
    <w:name w:val="WW8Num30z0"/>
    <w:rsid w:val="00B8779C"/>
    <w:rPr>
      <w:rFonts w:ascii="Symbol" w:hAnsi="Symbol"/>
    </w:rPr>
  </w:style>
  <w:style w:type="character" w:customStyle="1" w:styleId="WW8Num30z1">
    <w:name w:val="WW8Num30z1"/>
    <w:rsid w:val="00B8779C"/>
    <w:rPr>
      <w:rFonts w:ascii="Courier New" w:hAnsi="Courier New" w:cs="Courier New"/>
    </w:rPr>
  </w:style>
  <w:style w:type="character" w:customStyle="1" w:styleId="WW8Num30z2">
    <w:name w:val="WW8Num30z2"/>
    <w:rsid w:val="00B8779C"/>
    <w:rPr>
      <w:rFonts w:ascii="Wingdings" w:hAnsi="Wingdings"/>
    </w:rPr>
  </w:style>
  <w:style w:type="character" w:customStyle="1" w:styleId="WW8Num31z0">
    <w:name w:val="WW8Num31z0"/>
    <w:rsid w:val="00B8779C"/>
    <w:rPr>
      <w:rFonts w:ascii="Times New Roman" w:hAnsi="Times New Roman"/>
    </w:rPr>
  </w:style>
  <w:style w:type="character" w:customStyle="1" w:styleId="WW8Num32z0">
    <w:name w:val="WW8Num32z0"/>
    <w:rsid w:val="00B8779C"/>
    <w:rPr>
      <w:rFonts w:ascii="Symbol" w:hAnsi="Symbol"/>
    </w:rPr>
  </w:style>
  <w:style w:type="character" w:customStyle="1" w:styleId="WW8Num32z1">
    <w:name w:val="WW8Num32z1"/>
    <w:rsid w:val="00B8779C"/>
    <w:rPr>
      <w:rFonts w:ascii="Courier New" w:hAnsi="Courier New" w:cs="Courier New"/>
    </w:rPr>
  </w:style>
  <w:style w:type="character" w:customStyle="1" w:styleId="WW8Num32z2">
    <w:name w:val="WW8Num32z2"/>
    <w:rsid w:val="00B8779C"/>
    <w:rPr>
      <w:rFonts w:ascii="Wingdings" w:hAnsi="Wingdings"/>
    </w:rPr>
  </w:style>
  <w:style w:type="character" w:customStyle="1" w:styleId="WW8Num33z0">
    <w:name w:val="WW8Num33z0"/>
    <w:rsid w:val="00B8779C"/>
    <w:rPr>
      <w:rFonts w:ascii="Symbol" w:hAnsi="Symbol"/>
    </w:rPr>
  </w:style>
  <w:style w:type="character" w:customStyle="1" w:styleId="WW8Num33z1">
    <w:name w:val="WW8Num33z1"/>
    <w:rsid w:val="00B8779C"/>
    <w:rPr>
      <w:rFonts w:ascii="Courier New" w:hAnsi="Courier New" w:cs="Courier New"/>
    </w:rPr>
  </w:style>
  <w:style w:type="character" w:customStyle="1" w:styleId="WW8Num33z2">
    <w:name w:val="WW8Num33z2"/>
    <w:rsid w:val="00B8779C"/>
    <w:rPr>
      <w:rFonts w:ascii="Wingdings" w:hAnsi="Wingdings"/>
    </w:rPr>
  </w:style>
  <w:style w:type="character" w:customStyle="1" w:styleId="WW8NumSt16z0">
    <w:name w:val="WW8NumSt16z0"/>
    <w:rsid w:val="00B8779C"/>
    <w:rPr>
      <w:rFonts w:ascii="Arial" w:hAnsi="Arial" w:cs="Arial"/>
      <w:sz w:val="36"/>
    </w:rPr>
  </w:style>
  <w:style w:type="character" w:styleId="Strong">
    <w:name w:val="Strong"/>
    <w:uiPriority w:val="22"/>
    <w:qFormat/>
    <w:rsid w:val="00B8779C"/>
    <w:rPr>
      <w:b/>
      <w:bCs/>
    </w:rPr>
  </w:style>
  <w:style w:type="character" w:customStyle="1" w:styleId="link-mailto">
    <w:name w:val="link-mailto"/>
    <w:basedOn w:val="DefaultParagraphFont"/>
    <w:rsid w:val="00B8779C"/>
  </w:style>
  <w:style w:type="character" w:styleId="Hyperlink">
    <w:name w:val="Hyperlink"/>
    <w:rsid w:val="00B8779C"/>
    <w:rPr>
      <w:color w:val="0000FF"/>
      <w:u w:val="single"/>
    </w:rPr>
  </w:style>
  <w:style w:type="character" w:styleId="Emphasis">
    <w:name w:val="Emphasis"/>
    <w:qFormat/>
    <w:rsid w:val="00B8779C"/>
    <w:rPr>
      <w:i/>
      <w:iCs/>
    </w:rPr>
  </w:style>
  <w:style w:type="character" w:customStyle="1" w:styleId="link-external">
    <w:name w:val="link-external"/>
    <w:basedOn w:val="DefaultParagraphFont"/>
    <w:rsid w:val="00B8779C"/>
  </w:style>
  <w:style w:type="character" w:styleId="CommentReference">
    <w:name w:val="annotation reference"/>
    <w:uiPriority w:val="99"/>
    <w:rsid w:val="00B8779C"/>
    <w:rPr>
      <w:sz w:val="16"/>
      <w:szCs w:val="16"/>
    </w:rPr>
  </w:style>
  <w:style w:type="character" w:styleId="PageNumber">
    <w:name w:val="page number"/>
    <w:basedOn w:val="DefaultParagraphFont"/>
    <w:rsid w:val="00B8779C"/>
  </w:style>
  <w:style w:type="character" w:customStyle="1" w:styleId="paragraphChar">
    <w:name w:val="paragraph Char"/>
    <w:rsid w:val="00B8779C"/>
    <w:rPr>
      <w:sz w:val="24"/>
      <w:lang w:eastAsia="he-IL" w:bidi="he-IL"/>
    </w:rPr>
  </w:style>
  <w:style w:type="character" w:customStyle="1" w:styleId="indent1">
    <w:name w:val="indent1"/>
    <w:basedOn w:val="DefaultParagraphFont"/>
    <w:rsid w:val="00B8779C"/>
  </w:style>
  <w:style w:type="character" w:customStyle="1" w:styleId="addtitle11">
    <w:name w:val="addtitle11"/>
    <w:rsid w:val="00B8779C"/>
    <w:rPr>
      <w:rFonts w:ascii="Verdana" w:hAnsi="Verdana"/>
      <w:b w:val="0"/>
      <w:bCs w:val="0"/>
      <w:sz w:val="38"/>
      <w:szCs w:val="38"/>
    </w:rPr>
  </w:style>
  <w:style w:type="character" w:customStyle="1" w:styleId="sensecontent2">
    <w:name w:val="sense_content2"/>
    <w:rsid w:val="00B8779C"/>
    <w:rPr>
      <w:rFonts w:ascii="Times New Roman" w:hAnsi="Times New Roman" w:cs="Times New Roman"/>
      <w:b w:val="0"/>
      <w:bCs w:val="0"/>
    </w:rPr>
  </w:style>
  <w:style w:type="character" w:customStyle="1" w:styleId="fulltext-it">
    <w:name w:val="fulltext-it"/>
    <w:basedOn w:val="DefaultParagraphFont"/>
    <w:rsid w:val="00B8779C"/>
  </w:style>
  <w:style w:type="character" w:customStyle="1" w:styleId="NumberingSymbols">
    <w:name w:val="Numbering Symbols"/>
    <w:rsid w:val="00B8779C"/>
  </w:style>
  <w:style w:type="character" w:customStyle="1" w:styleId="Bullets">
    <w:name w:val="Bullets"/>
    <w:rsid w:val="00B8779C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B8779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link w:val="BodyTextChar"/>
    <w:rsid w:val="00B8779C"/>
    <w:pPr>
      <w:spacing w:after="120"/>
    </w:pPr>
  </w:style>
  <w:style w:type="character" w:customStyle="1" w:styleId="BodyTextChar">
    <w:name w:val="Body Text Char"/>
    <w:link w:val="BodyText"/>
    <w:rsid w:val="00B8779C"/>
    <w:rPr>
      <w:sz w:val="24"/>
      <w:szCs w:val="24"/>
      <w:lang w:val="en-US" w:eastAsia="ar-SA" w:bidi="ar-SA"/>
    </w:rPr>
  </w:style>
  <w:style w:type="paragraph" w:styleId="List">
    <w:name w:val="List"/>
    <w:basedOn w:val="BodyText"/>
    <w:rsid w:val="00B8779C"/>
  </w:style>
  <w:style w:type="paragraph" w:styleId="Caption">
    <w:name w:val="caption"/>
    <w:basedOn w:val="Normal"/>
    <w:next w:val="Normal"/>
    <w:qFormat/>
    <w:rsid w:val="00B8779C"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rsid w:val="00B8779C"/>
    <w:pPr>
      <w:suppressLineNumbers/>
    </w:pPr>
  </w:style>
  <w:style w:type="paragraph" w:customStyle="1" w:styleId="WW-Default">
    <w:name w:val="WW-Default"/>
    <w:rsid w:val="00B8779C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B8779C"/>
    <w:pPr>
      <w:spacing w:after="120"/>
      <w:ind w:left="360"/>
    </w:pPr>
    <w:rPr>
      <w:szCs w:val="20"/>
    </w:rPr>
  </w:style>
  <w:style w:type="character" w:customStyle="1" w:styleId="BodyTextIndentChar">
    <w:name w:val="Body Text Indent Char"/>
    <w:link w:val="BodyTextIndent"/>
    <w:rsid w:val="00B8779C"/>
    <w:rPr>
      <w:sz w:val="24"/>
      <w:lang w:val="en-US" w:eastAsia="ar-SA" w:bidi="ar-SA"/>
    </w:rPr>
  </w:style>
  <w:style w:type="paragraph" w:styleId="NormalWeb">
    <w:name w:val="Normal (Web)"/>
    <w:basedOn w:val="Normal"/>
    <w:uiPriority w:val="99"/>
    <w:rsid w:val="00B8779C"/>
    <w:pPr>
      <w:spacing w:before="280" w:after="280"/>
    </w:pPr>
  </w:style>
  <w:style w:type="paragraph" w:styleId="CommentText">
    <w:name w:val="annotation text"/>
    <w:basedOn w:val="Normal"/>
    <w:link w:val="CommentTextChar"/>
    <w:uiPriority w:val="99"/>
    <w:rsid w:val="00B8779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8779C"/>
    <w:rPr>
      <w:lang w:val="en-U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rsid w:val="00B8779C"/>
    <w:rPr>
      <w:b/>
      <w:bCs/>
    </w:rPr>
  </w:style>
  <w:style w:type="character" w:customStyle="1" w:styleId="CommentSubjectChar">
    <w:name w:val="Comment Subject Char"/>
    <w:link w:val="CommentSubject"/>
    <w:rsid w:val="00B8779C"/>
    <w:rPr>
      <w:b/>
      <w:bCs/>
      <w:lang w:val="en-US" w:eastAsia="ar-SA" w:bidi="ar-SA"/>
    </w:rPr>
  </w:style>
  <w:style w:type="paragraph" w:styleId="BalloonText">
    <w:name w:val="Balloon Text"/>
    <w:basedOn w:val="Normal"/>
    <w:link w:val="BalloonTextChar"/>
    <w:rsid w:val="00B877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779C"/>
    <w:rPr>
      <w:rFonts w:ascii="Tahoma" w:hAnsi="Tahoma" w:cs="Tahoma"/>
      <w:sz w:val="16"/>
      <w:szCs w:val="16"/>
      <w:lang w:val="en-US" w:eastAsia="ar-SA" w:bidi="ar-SA"/>
    </w:rPr>
  </w:style>
  <w:style w:type="paragraph" w:styleId="FootnoteText">
    <w:name w:val="footnote text"/>
    <w:basedOn w:val="Normal"/>
    <w:link w:val="FootnoteTextChar"/>
    <w:rsid w:val="00B8779C"/>
    <w:pPr>
      <w:widowControl w:val="0"/>
    </w:pPr>
    <w:rPr>
      <w:sz w:val="20"/>
      <w:szCs w:val="20"/>
    </w:rPr>
  </w:style>
  <w:style w:type="character" w:customStyle="1" w:styleId="FootnoteTextChar">
    <w:name w:val="Footnote Text Char"/>
    <w:link w:val="FootnoteText"/>
    <w:rsid w:val="00B8779C"/>
    <w:rPr>
      <w:lang w:val="en-US" w:eastAsia="ar-SA" w:bidi="ar-SA"/>
    </w:rPr>
  </w:style>
  <w:style w:type="paragraph" w:styleId="Footer">
    <w:name w:val="footer"/>
    <w:basedOn w:val="Normal"/>
    <w:link w:val="FooterChar"/>
    <w:uiPriority w:val="99"/>
    <w:rsid w:val="00B8779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779C"/>
    <w:rPr>
      <w:sz w:val="24"/>
      <w:szCs w:val="24"/>
      <w:lang w:val="en-US" w:eastAsia="ar-SA" w:bidi="ar-SA"/>
    </w:rPr>
  </w:style>
  <w:style w:type="paragraph" w:customStyle="1" w:styleId="paragraph">
    <w:name w:val="paragraph"/>
    <w:basedOn w:val="Normal"/>
    <w:rsid w:val="00B8779C"/>
    <w:pPr>
      <w:ind w:firstLine="720"/>
      <w:jc w:val="both"/>
    </w:pPr>
    <w:rPr>
      <w:szCs w:val="20"/>
      <w:lang w:eastAsia="he-IL" w:bidi="he-IL"/>
    </w:rPr>
  </w:style>
  <w:style w:type="paragraph" w:styleId="Header">
    <w:name w:val="header"/>
    <w:basedOn w:val="Normal"/>
    <w:link w:val="HeaderChar"/>
    <w:rsid w:val="00B8779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8779C"/>
    <w:rPr>
      <w:sz w:val="24"/>
      <w:szCs w:val="24"/>
      <w:lang w:val="en-US" w:eastAsia="ar-SA" w:bidi="ar-SA"/>
    </w:rPr>
  </w:style>
  <w:style w:type="paragraph" w:customStyle="1" w:styleId="DataField11pt-Single">
    <w:name w:val="Data Field 11pt-Single"/>
    <w:basedOn w:val="Normal"/>
    <w:rsid w:val="00B8779C"/>
    <w:pPr>
      <w:autoSpaceDE w:val="0"/>
    </w:pPr>
    <w:rPr>
      <w:rFonts w:ascii="Arial" w:hAnsi="Arial" w:cs="Arial"/>
      <w:sz w:val="22"/>
      <w:szCs w:val="20"/>
    </w:rPr>
  </w:style>
  <w:style w:type="paragraph" w:styleId="PlainText">
    <w:name w:val="Plain Text"/>
    <w:basedOn w:val="Normal"/>
    <w:link w:val="PlainTextChar"/>
    <w:rsid w:val="00B8779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8779C"/>
    <w:rPr>
      <w:rFonts w:ascii="Courier New" w:hAnsi="Courier New" w:cs="Courier New"/>
      <w:lang w:val="en-US" w:eastAsia="ar-SA" w:bidi="ar-SA"/>
    </w:rPr>
  </w:style>
  <w:style w:type="paragraph" w:styleId="NoSpacing">
    <w:name w:val="No Spacing"/>
    <w:uiPriority w:val="1"/>
    <w:qFormat/>
    <w:rsid w:val="00B8779C"/>
    <w:pPr>
      <w:suppressAutoHyphens/>
    </w:pPr>
    <w:rPr>
      <w:rFonts w:ascii="Calibri" w:eastAsia="Calibri" w:hAnsi="Calibri" w:cs="Arial"/>
      <w:sz w:val="22"/>
      <w:szCs w:val="22"/>
      <w:lang w:eastAsia="ar-SA"/>
    </w:rPr>
  </w:style>
  <w:style w:type="paragraph" w:styleId="ListBullet">
    <w:name w:val="List Bullet"/>
    <w:basedOn w:val="Normal"/>
    <w:rsid w:val="00B8779C"/>
    <w:pPr>
      <w:numPr>
        <w:numId w:val="2"/>
      </w:numPr>
    </w:pPr>
  </w:style>
  <w:style w:type="paragraph" w:customStyle="1" w:styleId="fulltext-textfulltext-indent">
    <w:name w:val="fulltext-text fulltext-indent"/>
    <w:basedOn w:val="Normal"/>
    <w:rsid w:val="00B8779C"/>
    <w:pPr>
      <w:spacing w:before="280" w:after="360"/>
    </w:pPr>
  </w:style>
  <w:style w:type="paragraph" w:customStyle="1" w:styleId="Framecontents">
    <w:name w:val="Frame contents"/>
    <w:basedOn w:val="BodyText"/>
    <w:rsid w:val="00B8779C"/>
  </w:style>
  <w:style w:type="paragraph" w:customStyle="1" w:styleId="TableContents">
    <w:name w:val="Table Contents"/>
    <w:basedOn w:val="Normal"/>
    <w:rsid w:val="00B8779C"/>
    <w:pPr>
      <w:suppressLineNumbers/>
    </w:pPr>
  </w:style>
  <w:style w:type="paragraph" w:customStyle="1" w:styleId="TableHeading">
    <w:name w:val="Table Heading"/>
    <w:basedOn w:val="TableContents"/>
    <w:rsid w:val="00B8779C"/>
    <w:pPr>
      <w:jc w:val="center"/>
    </w:pPr>
    <w:rPr>
      <w:b/>
      <w:bCs/>
    </w:rPr>
  </w:style>
  <w:style w:type="paragraph" w:customStyle="1" w:styleId="Illustration">
    <w:name w:val="Illustration"/>
    <w:basedOn w:val="Caption"/>
    <w:rsid w:val="00B8779C"/>
  </w:style>
  <w:style w:type="table" w:styleId="TableGrid">
    <w:name w:val="Table Grid"/>
    <w:basedOn w:val="TableNormal"/>
    <w:uiPriority w:val="59"/>
    <w:rsid w:val="00B8779C"/>
    <w:pPr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i">
    <w:name w:val="doi"/>
    <w:basedOn w:val="DefaultParagraphFont"/>
    <w:rsid w:val="00B8779C"/>
  </w:style>
  <w:style w:type="character" w:customStyle="1" w:styleId="pagination">
    <w:name w:val="pagination"/>
    <w:basedOn w:val="DefaultParagraphFont"/>
    <w:rsid w:val="00B8779C"/>
  </w:style>
  <w:style w:type="paragraph" w:styleId="ListParagraph">
    <w:name w:val="List Paragraph"/>
    <w:basedOn w:val="Normal"/>
    <w:link w:val="ListParagraphChar"/>
    <w:uiPriority w:val="34"/>
    <w:qFormat/>
    <w:rsid w:val="00B8779C"/>
    <w:pPr>
      <w:suppressAutoHyphens w:val="0"/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character" w:customStyle="1" w:styleId="apple-style-span">
    <w:name w:val="apple-style-span"/>
    <w:rsid w:val="00B8779C"/>
  </w:style>
  <w:style w:type="character" w:customStyle="1" w:styleId="apple-converted-space">
    <w:name w:val="apple-converted-space"/>
    <w:rsid w:val="00AD4249"/>
  </w:style>
  <w:style w:type="table" w:styleId="MediumShading2">
    <w:name w:val="Medium Shading 2"/>
    <w:basedOn w:val="TableNormal"/>
    <w:uiPriority w:val="64"/>
    <w:rsid w:val="00FB210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">
    <w:name w:val="Medium Grid 3"/>
    <w:basedOn w:val="TableNormal"/>
    <w:uiPriority w:val="69"/>
    <w:rsid w:val="00FB210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styleId="Revision">
    <w:name w:val="Revision"/>
    <w:hidden/>
    <w:uiPriority w:val="99"/>
    <w:semiHidden/>
    <w:rsid w:val="00CF139A"/>
    <w:rPr>
      <w:rFonts w:eastAsia="Times New Roman"/>
      <w:sz w:val="24"/>
      <w:szCs w:val="24"/>
      <w:lang w:eastAsia="ar-SA"/>
    </w:rPr>
  </w:style>
  <w:style w:type="paragraph" w:customStyle="1" w:styleId="MediumGrid21">
    <w:name w:val="Medium Grid 21"/>
    <w:link w:val="MediumGrid2Char"/>
    <w:qFormat/>
    <w:rsid w:val="00430461"/>
    <w:rPr>
      <w:rFonts w:ascii="Arial" w:eastAsia="Calibri" w:hAnsi="Arial" w:cs="Courier"/>
      <w:sz w:val="22"/>
      <w:szCs w:val="22"/>
    </w:rPr>
  </w:style>
  <w:style w:type="character" w:customStyle="1" w:styleId="MediumGrid2Char">
    <w:name w:val="Medium Grid 2 Char"/>
    <w:link w:val="MediumGrid21"/>
    <w:locked/>
    <w:rsid w:val="00430461"/>
    <w:rPr>
      <w:rFonts w:ascii="Arial" w:eastAsia="Calibri" w:hAnsi="Arial" w:cs="Courier"/>
      <w:sz w:val="22"/>
      <w:szCs w:val="22"/>
    </w:rPr>
  </w:style>
  <w:style w:type="paragraph" w:customStyle="1" w:styleId="Default">
    <w:name w:val="Default"/>
    <w:rsid w:val="004304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character" w:customStyle="1" w:styleId="SubtitleChar">
    <w:name w:val="Subtitle Char"/>
    <w:rsid w:val="00430461"/>
    <w:rPr>
      <w:rFonts w:ascii="Arial" w:hAnsi="Arial" w:cs="Arial"/>
      <w:sz w:val="24"/>
      <w:szCs w:val="24"/>
    </w:rPr>
  </w:style>
  <w:style w:type="paragraph" w:customStyle="1" w:styleId="StyleBodyTextTimesNewRoman12ptItalicLeft05">
    <w:name w:val="Style Body Text + Times New Roman 12 pt Italic Left:  0.5&quot;"/>
    <w:basedOn w:val="BodyText"/>
    <w:rsid w:val="00430461"/>
    <w:pPr>
      <w:suppressAutoHyphens w:val="0"/>
      <w:spacing w:line="274" w:lineRule="auto"/>
      <w:ind w:left="720"/>
    </w:pPr>
    <w:rPr>
      <w:rFonts w:eastAsia="SimSun"/>
      <w:i/>
      <w:iCs/>
      <w:szCs w:val="20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430461"/>
    <w:pPr>
      <w:suppressAutoHyphens w:val="0"/>
      <w:jc w:val="both"/>
    </w:pPr>
    <w:rPr>
      <w:rFonts w:eastAsia="SimSun"/>
      <w:noProof/>
      <w:lang w:val="x-none" w:eastAsia="x-none"/>
    </w:rPr>
  </w:style>
  <w:style w:type="character" w:customStyle="1" w:styleId="EndNoteBibliographyChar">
    <w:name w:val="EndNote Bibliography Char"/>
    <w:link w:val="EndNoteBibliography"/>
    <w:rsid w:val="00430461"/>
    <w:rPr>
      <w:rFonts w:eastAsia="SimSun"/>
      <w:noProof/>
      <w:sz w:val="24"/>
      <w:szCs w:val="24"/>
      <w:lang w:val="x-none" w:eastAsia="x-none"/>
    </w:rPr>
  </w:style>
  <w:style w:type="character" w:customStyle="1" w:styleId="printanswer2">
    <w:name w:val="printanswer2"/>
    <w:rsid w:val="00430461"/>
  </w:style>
  <w:style w:type="character" w:customStyle="1" w:styleId="Heading8Char">
    <w:name w:val="Heading 8 Char"/>
    <w:basedOn w:val="DefaultParagraphFont"/>
    <w:link w:val="Heading8"/>
    <w:semiHidden/>
    <w:rsid w:val="00B337C9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paragraph" w:styleId="BodyText2">
    <w:name w:val="Body Text 2"/>
    <w:basedOn w:val="Normal"/>
    <w:link w:val="BodyText2Char"/>
    <w:rsid w:val="000C5A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C5A1B"/>
    <w:rPr>
      <w:rFonts w:eastAsia="Times New Roman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rsid w:val="007C4B7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C4B78"/>
    <w:rPr>
      <w:rFonts w:eastAsia="Times New Roman"/>
      <w:lang w:eastAsia="ar-SA"/>
    </w:rPr>
  </w:style>
  <w:style w:type="character" w:styleId="EndnoteReference">
    <w:name w:val="endnote reference"/>
    <w:basedOn w:val="DefaultParagraphFont"/>
    <w:rsid w:val="007C4B78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03223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3223A"/>
    <w:rPr>
      <w:rFonts w:eastAsia="Times New Roman"/>
      <w:noProof/>
      <w:sz w:val="24"/>
      <w:szCs w:val="24"/>
      <w:lang w:eastAsia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2456"/>
    <w:rPr>
      <w:rFonts w:ascii="Cambria" w:eastAsia="Cambria" w:hAnsi="Cambria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8F45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7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3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11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030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9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69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284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0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4218">
              <w:marLeft w:val="0"/>
              <w:marRight w:val="0"/>
              <w:marTop w:val="300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228928275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60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6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420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9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85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336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3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20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017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830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5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698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0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81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8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https://ce.mayo.edu/emergency-medicine/content/certain-2017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icertain.org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CE6F3-FE45-B541-9440-43F6B358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1340</Words>
  <Characters>7640</Characters>
  <Application>Microsoft Macintosh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Acute lung injury (ALI) and multiorgan failure resulting from either acute critical illness or injury, or acute exacerbation of chronic illness, are not only a major cause of death and disability but also the main driver 1of unsustainable health care cos</vt:lpstr>
      <vt:lpstr>Acute lung injury (ALI) and multiorgan failure resulting from either acute critical illness or injury, or acute exacerbation of chronic illness, are not only a major cause of death and disability but also the main driver 1of unsustainable health care cos</vt:lpstr>
    </vt:vector>
  </TitlesOfParts>
  <Company>Mayo Foundation</Company>
  <LinksUpToDate>false</LinksUpToDate>
  <CharactersWithSpaces>8963</CharactersWithSpaces>
  <SharedDoc>false</SharedDoc>
  <HLinks>
    <vt:vector size="258" baseType="variant">
      <vt:variant>
        <vt:i4>4653067</vt:i4>
      </vt:variant>
      <vt:variant>
        <vt:i4>271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4456459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4653067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4653067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4521995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4521995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4521995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4521995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4521995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4521995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4521995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4521995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4325387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4521995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4456459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Acute lung injury (ALI) and multiorgan failure resulting from either acute critical illness or injury, or acute exacerbation of chronic illness, are not only a major cause of death and disability but also the main driver 1of unsustainable health care cos</dc:title>
  <dc:creator>Ognjen  Gajic</dc:creator>
  <cp:lastModifiedBy>Maja Šoštarič</cp:lastModifiedBy>
  <cp:revision>2</cp:revision>
  <cp:lastPrinted>2017-11-18T23:08:00Z</cp:lastPrinted>
  <dcterms:created xsi:type="dcterms:W3CDTF">2019-05-16T18:57:00Z</dcterms:created>
  <dcterms:modified xsi:type="dcterms:W3CDTF">2019-05-16T18:57:00Z</dcterms:modified>
</cp:coreProperties>
</file>