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STRUČNA BIOGRAFIJA, DIPLOME I ZVANJA</w:t>
      </w: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Marija M. Stević</w:t>
      </w:r>
    </w:p>
    <w:p w:rsidR="001A63F7" w:rsidRPr="00345B21" w:rsidRDefault="001A63F7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>
        <w:rPr>
          <w:rFonts w:ascii="Times New Roman" w:hAnsi="Times New Roman"/>
          <w:b/>
          <w:sz w:val="20"/>
          <w:szCs w:val="20"/>
          <w:lang w:val="sr-Latn-RS"/>
        </w:rPr>
        <w:t>20.03.1974.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Osnovne studije: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Naziv ustanove: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Medicinski fakultet, Univerzitet u Beogradu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Mesto i godina završetka: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Beograd, 200</w:t>
      </w:r>
      <w:r w:rsidR="001A63F7">
        <w:rPr>
          <w:rFonts w:ascii="Times New Roman" w:hAnsi="Times New Roman"/>
          <w:sz w:val="20"/>
          <w:szCs w:val="20"/>
          <w:lang w:val="sr-Latn-RS"/>
        </w:rPr>
        <w:t>1.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Poslediplomske studije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Akademske specijalističke studije: 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Naziv ustanove: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Medicinski fakultet, Univerzitet u Beogradu.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Mesto, godina završetka i članovi komisije: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Beograd, 5.7.2011; Prof. dr N.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Radlović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(predsednik), Prof. dr N. Kalezić, mentor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dr Dušica Simić.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b/>
          <w:i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Naslov akademskog specijalističkog rada: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Specifičnosti anestezije kod novorođenčeta.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Uža naučna oblast: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Humana reprodukcija,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perinatologija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neonatologija.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Doktorat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Naziv ustanove: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Medicinski fakultet, Univerzitet u Beogradu.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Mesto i godina odbrane i članovi komisije: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Beograd, 27.09.2019; Prof. dr Branko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Milaković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(predsednik), Prof. dr Dragan Pavlović,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dr Ivana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mentor Prof. dr Goran Tasić,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komentor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Prof. dr Dušica Simić.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Naslov disertacije: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Određivanje prediktora lošeg ishoda i terapijskih postupaka kod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preterminske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novorođenčadi sa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intraventrikularnom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hemoragijom.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Uža naučna oblast: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Humana reprodukcija,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perinatologija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neonatologija.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Specijalizacija 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Naziv ustanove: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Medicinski fakultet, Univerzitet u Beogradu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Mesto i godina odbrane i članovi komisije: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Beograd, januar 2007. sa odličnom ocenom pred komisijom Prof. dr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D.Vučović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(predsednik),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dr V. Ranković,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dr N. Popović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Uža specijalizacija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Naziv ustanove: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Medicinski fakultet, Univerzitet u Beogradu.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Mesto i godina odbrane i članovi komisije: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Beograd, 16.09.2021; Prof. dr Branko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Milaković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(predsednik), Prof. dr Dušica Simić, mentor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dr Dejan Marković.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Naslov uže specijalizacije: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Komparacija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propofola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ketamina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za proceduralnu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analgosedaciju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kod dece koja se podvrgavaju laserskoj intervenciji.</w:t>
      </w:r>
    </w:p>
    <w:p w:rsidR="00652755" w:rsidRPr="00345B21" w:rsidRDefault="00652755" w:rsidP="00652755">
      <w:pPr>
        <w:numPr>
          <w:ilvl w:val="0"/>
          <w:numId w:val="1"/>
        </w:num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Uža naučna oblast: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Pedijatrijska anesteziologija.</w:t>
      </w:r>
    </w:p>
    <w:p w:rsidR="00652755" w:rsidRPr="00345B21" w:rsidRDefault="00652755" w:rsidP="00652755">
      <w:pPr>
        <w:tabs>
          <w:tab w:val="left" w:pos="0"/>
        </w:tabs>
        <w:ind w:left="620"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Dosadašnji izbori u nastavna i naučna zvanja: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Klinički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asistent za užu naučnu oblast Hirurgija sa anesteziologijom (anesteziologija sa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reanimatologijom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>)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>izbor 13.07.2016. Reizbor 13.07.2019. Reizbor 06.07.2022.</w:t>
      </w: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C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Ostalo: </w:t>
      </w:r>
      <w:r w:rsidRPr="00345B21">
        <w:rPr>
          <w:rFonts w:ascii="Times New Roman" w:hAnsi="Times New Roman"/>
          <w:sz w:val="20"/>
          <w:szCs w:val="20"/>
          <w:lang w:val="sr-Latn-RS"/>
        </w:rPr>
        <w:t>Aktivno znanje engleskog jezika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,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aktivno radi na računaru u operativnom sistemu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iOS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programima Microsoft Office 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Adobe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Proffesional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Pr="00345B21">
        <w:rPr>
          <w:rFonts w:ascii="Times New Roman" w:hAnsi="Times New Roman"/>
          <w:sz w:val="20"/>
          <w:szCs w:val="20"/>
          <w:lang w:val="sr-Latn-CS"/>
        </w:rPr>
        <w:t>MacOS operativni sistem.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C. OCENA O REZULTATIMA PEDAGOŠKOG RADA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  <w:tab w:val="left" w:pos="540"/>
        </w:tabs>
        <w:ind w:right="-149"/>
        <w:jc w:val="both"/>
        <w:rPr>
          <w:rFonts w:ascii="Times New Roman" w:hAnsi="Times New Roman"/>
          <w:sz w:val="20"/>
          <w:szCs w:val="20"/>
          <w:lang w:val="sr-Latn-C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Od izbora u zvanje kliničkog asistenta dr Marija Stević učestvuje u izvođenju svih vidova nastave na Katedri za hirurgiju sa anesteziologijom (anesteziologija sa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reanimatologijom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),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prema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zadatom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pl-PL"/>
        </w:rPr>
        <w:t>planu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pl-PL"/>
        </w:rPr>
        <w:t>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pl-PL"/>
        </w:rPr>
        <w:t>programu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pl-PL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okviru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slede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ć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ih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predmeta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Prva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pomo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ć,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Osnovi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klini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č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ke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prakse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pl-PL"/>
        </w:rPr>
        <w:t>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pl-PL"/>
        </w:rPr>
        <w:t>II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Hirurgija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anesteziologijom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(</w:t>
      </w:r>
      <w:r w:rsidRPr="00345B21">
        <w:rPr>
          <w:rFonts w:ascii="Times New Roman" w:hAnsi="Times New Roman"/>
          <w:sz w:val="20"/>
          <w:szCs w:val="20"/>
          <w:lang w:val="pl-PL"/>
        </w:rPr>
        <w:t>IX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semestar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) i izborna nastava terapije bola (X semestar). </w:t>
      </w:r>
      <w:proofErr w:type="spellStart"/>
      <w:r w:rsidRPr="00345B21">
        <w:rPr>
          <w:rFonts w:ascii="Times New Roman" w:hAnsi="Times New Roman"/>
          <w:sz w:val="20"/>
          <w:szCs w:val="20"/>
        </w:rPr>
        <w:t>Tako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đ</w:t>
      </w:r>
      <w:r w:rsidRPr="00345B21">
        <w:rPr>
          <w:rFonts w:ascii="Times New Roman" w:hAnsi="Times New Roman"/>
          <w:sz w:val="20"/>
          <w:szCs w:val="20"/>
        </w:rPr>
        <w:t>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>č</w:t>
      </w:r>
      <w:proofErr w:type="spellStart"/>
      <w:r w:rsidRPr="00345B21">
        <w:rPr>
          <w:rFonts w:ascii="Times New Roman" w:hAnsi="Times New Roman"/>
          <w:sz w:val="20"/>
          <w:szCs w:val="20"/>
        </w:rPr>
        <w:t>estvovala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realizaciji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prakti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č</w:t>
      </w:r>
      <w:proofErr w:type="spellStart"/>
      <w:r w:rsidRPr="00345B21">
        <w:rPr>
          <w:rFonts w:ascii="Times New Roman" w:hAnsi="Times New Roman"/>
          <w:sz w:val="20"/>
          <w:szCs w:val="20"/>
        </w:rPr>
        <w:t>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nastave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iz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Hirurgije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anesteziologijom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(</w:t>
      </w:r>
      <w:r w:rsidRPr="00345B21">
        <w:rPr>
          <w:rFonts w:ascii="Times New Roman" w:hAnsi="Times New Roman"/>
          <w:sz w:val="20"/>
          <w:szCs w:val="20"/>
        </w:rPr>
        <w:t>IX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semestar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)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, specijalističke nastave, nastave na osnovnim akademskim studijama sestrinstva, i kontinuirane medicinske edukacije. </w:t>
      </w:r>
      <w:r w:rsidRPr="00345B21">
        <w:rPr>
          <w:rFonts w:ascii="Times New Roman" w:hAnsi="Times New Roman"/>
          <w:bCs/>
          <w:sz w:val="20"/>
          <w:szCs w:val="20"/>
          <w:lang w:val="sr-Latn-CS"/>
        </w:rPr>
        <w:t xml:space="preserve">Dr Marija Stević, od strane studenata Integrisanih akademskih studija, ocenjena je najboljom ocenom (5,0). </w:t>
      </w:r>
      <w:proofErr w:type="spellStart"/>
      <w:r w:rsidRPr="00345B21">
        <w:rPr>
          <w:rFonts w:ascii="Times New Roman" w:hAnsi="Times New Roman"/>
          <w:sz w:val="20"/>
          <w:szCs w:val="20"/>
        </w:rPr>
        <w:t>Kandidat</w:t>
      </w:r>
      <w:r w:rsidRPr="00345B21">
        <w:rPr>
          <w:rFonts w:ascii="Times New Roman" w:hAnsi="Times New Roman"/>
          <w:sz w:val="20"/>
          <w:szCs w:val="20"/>
          <w:lang w:val="sr-Latn-RS"/>
        </w:rPr>
        <w:t>kinja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pokazala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posve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ć</w:t>
      </w:r>
      <w:proofErr w:type="spellStart"/>
      <w:r w:rsidRPr="00345B21">
        <w:rPr>
          <w:rFonts w:ascii="Times New Roman" w:hAnsi="Times New Roman"/>
          <w:sz w:val="20"/>
          <w:szCs w:val="20"/>
        </w:rPr>
        <w:t>enost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odgovornost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radu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studentima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, </w:t>
      </w:r>
      <w:r w:rsidRPr="00345B21">
        <w:rPr>
          <w:rFonts w:ascii="Times New Roman" w:hAnsi="Times New Roman"/>
          <w:sz w:val="20"/>
          <w:szCs w:val="20"/>
        </w:rPr>
        <w:t>a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svoje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anga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ž</w:t>
      </w:r>
      <w:proofErr w:type="spellStart"/>
      <w:r w:rsidRPr="00345B21">
        <w:rPr>
          <w:rFonts w:ascii="Times New Roman" w:hAnsi="Times New Roman"/>
          <w:sz w:val="20"/>
          <w:szCs w:val="20"/>
        </w:rPr>
        <w:t>ovanje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na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polju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pedago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š</w:t>
      </w:r>
      <w:proofErr w:type="spellStart"/>
      <w:r w:rsidRPr="00345B21">
        <w:rPr>
          <w:rFonts w:ascii="Times New Roman" w:hAnsi="Times New Roman"/>
          <w:sz w:val="20"/>
          <w:szCs w:val="20"/>
        </w:rPr>
        <w:t>kog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rada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pokazala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kroz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rad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lekarima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na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specijalizaciji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. </w:t>
      </w:r>
      <w:r w:rsidRPr="00345B21">
        <w:rPr>
          <w:rFonts w:ascii="Times New Roman" w:hAnsi="Times New Roman"/>
          <w:sz w:val="20"/>
          <w:szCs w:val="20"/>
          <w:lang w:val="sl-SI"/>
        </w:rPr>
        <w:t>Klinički asistent dr Marija Stević je tokom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prethodne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tri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godine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aktivno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>č</w:t>
      </w:r>
      <w:r w:rsidRPr="00345B21">
        <w:rPr>
          <w:rFonts w:ascii="Times New Roman" w:hAnsi="Times New Roman"/>
          <w:sz w:val="20"/>
          <w:szCs w:val="20"/>
          <w:lang w:val="sl-SI"/>
        </w:rPr>
        <w:t>estvovala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radu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Katedre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hirurgije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sa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l-SI"/>
        </w:rPr>
        <w:t>anesteziologijom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Odr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ž</w:t>
      </w:r>
      <w:proofErr w:type="spellStart"/>
      <w:r w:rsidRPr="00345B21">
        <w:rPr>
          <w:rFonts w:ascii="Times New Roman" w:hAnsi="Times New Roman"/>
          <w:sz w:val="20"/>
          <w:szCs w:val="20"/>
        </w:rPr>
        <w:t>ala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vi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š</w:t>
      </w:r>
      <w:r w:rsidRPr="00345B21">
        <w:rPr>
          <w:rFonts w:ascii="Times New Roman" w:hAnsi="Times New Roman"/>
          <w:sz w:val="20"/>
          <w:szCs w:val="20"/>
        </w:rPr>
        <w:t>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predavanja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sklopu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pripremne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nastave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za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specijalizante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prve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godine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anesteziologije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reanimatologije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intenzivne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terapije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Tokom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realizacije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projekta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Simulacionog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centra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Medicinskog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obavljala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konsultacije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i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radila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studentima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, u </w:t>
      </w:r>
      <w:proofErr w:type="spellStart"/>
      <w:r w:rsidRPr="00345B21">
        <w:rPr>
          <w:rFonts w:ascii="Times New Roman" w:hAnsi="Times New Roman"/>
          <w:sz w:val="20"/>
          <w:szCs w:val="20"/>
        </w:rPr>
        <w:t>redovnoj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</w:rPr>
        <w:t>nastavi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na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engleskom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jeziku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.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>č</w:t>
      </w:r>
      <w:proofErr w:type="spellStart"/>
      <w:r w:rsidRPr="00345B21">
        <w:rPr>
          <w:rFonts w:ascii="Times New Roman" w:hAnsi="Times New Roman"/>
          <w:sz w:val="20"/>
          <w:szCs w:val="20"/>
        </w:rPr>
        <w:t>estvovala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je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izradi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ud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ž</w:t>
      </w:r>
      <w:proofErr w:type="spellStart"/>
      <w:r w:rsidRPr="00345B21">
        <w:rPr>
          <w:rFonts w:ascii="Times New Roman" w:hAnsi="Times New Roman"/>
          <w:sz w:val="20"/>
          <w:szCs w:val="20"/>
        </w:rPr>
        <w:t>benika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za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Simulacioni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centar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namenjenog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studentima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V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godine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integrisanih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akademskih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studija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,</w:t>
      </w:r>
      <w:bookmarkStart w:id="0" w:name="_Hlk85886966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u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izradi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ud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ž</w:t>
      </w:r>
      <w:proofErr w:type="spellStart"/>
      <w:r w:rsidRPr="00345B21">
        <w:rPr>
          <w:rFonts w:ascii="Times New Roman" w:hAnsi="Times New Roman"/>
          <w:sz w:val="20"/>
          <w:szCs w:val="20"/>
        </w:rPr>
        <w:t>benika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Op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>š</w:t>
      </w:r>
      <w:proofErr w:type="spellStart"/>
      <w:r w:rsidRPr="00345B21">
        <w:rPr>
          <w:rFonts w:ascii="Times New Roman" w:hAnsi="Times New Roman"/>
          <w:sz w:val="20"/>
          <w:szCs w:val="20"/>
        </w:rPr>
        <w:t>ta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hirurgija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namenjenog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studentima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</w:rPr>
        <w:t>V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godine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integrisanih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akademskih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studija</w:t>
      </w:r>
      <w:proofErr w:type="spellEnd"/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i udžbenika Pedijatrijska anesteziologija, namenjenog poslediplomskom usavršavanju lekara. </w:t>
      </w:r>
    </w:p>
    <w:bookmarkEnd w:id="0"/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D. OCENA REZULTATA U OBEZBEDJIVANJU NAUČNO-NASTAVNOG PODMLATKA</w:t>
      </w: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shd w:val="clear" w:color="auto" w:fill="FFFFFF"/>
        <w:ind w:right="-149"/>
        <w:jc w:val="both"/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>Mentorstvo u završnom diplomskom radu:</w:t>
      </w:r>
    </w:p>
    <w:p w:rsidR="00652755" w:rsidRPr="00345B21" w:rsidRDefault="00652755" w:rsidP="00652755">
      <w:pPr>
        <w:shd w:val="clear" w:color="auto" w:fill="FFFFFF"/>
        <w:ind w:right="-149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1) Kandidat Katarina Ivković. “Transport kritično obolele dece“. Broj dosijea studenta 140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/15. Rad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odbranjen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26.01.2022.</w:t>
      </w:r>
    </w:p>
    <w:p w:rsidR="00652755" w:rsidRPr="00345B21" w:rsidRDefault="00652755" w:rsidP="00652755">
      <w:pPr>
        <w:shd w:val="clear" w:color="auto" w:fill="FFFFFF"/>
        <w:ind w:right="-149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2)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Kandidat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Sofija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Dadić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. “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Preoperativna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priprema dece za operaciju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”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. Broj dosijea studenta 113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/16. Rad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odbranjen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13.09.2022.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>Članstvo u komisijama za odbranu završnog diplomskog rada: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Kandidat Nikola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Lađević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“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Klinička upotreba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kapnometrije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“. Broj dosijea studenta: 262/12. Rad odbranjen 08.10. 2018.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Kandidat Katarina Milošević. “Komplikacije mehaničke ventilacije“. Broj dosijea studenta 154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/13. 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Rad odbranjen 04.07.2019.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Kandidat Sara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Pleskonjić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. “Priprema pedijatrijskih pacijenata različitog uzrasta za opštu i regionalnu anesteziju.“ Broj dosijea studenta 479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/09. 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Rad odbranjen 9.12.2019. 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Kandidat Mile Petrović. “Značaj terapije akutnog bola“. Broj dosijea studenta 507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/13. Rad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odbranjen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9.6.2020. 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Kandidat Milana Plavšić. “Specifičnosti anestezije i intenzivnog lečenja pedijatrijskih bolesnika“. Broj dosijea studenta 14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/09. Rad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odbranjen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24.01.2020.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Kandidat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Jelena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Petrović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. ”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Osnovni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principi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neonatalne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anstezije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”.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Broj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dosijea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studenta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63/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09. Rad odbranjen 15.03.2021.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Kandidat Nikola Plavšić. “Procena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perioperativnog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rizika kod hirurškog pacijenta“. Broj dosijea studenta 64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/15. 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Rad odbranjen 15.09.2021.</w:t>
      </w:r>
    </w:p>
    <w:p w:rsidR="00652755" w:rsidRPr="00345B21" w:rsidRDefault="00652755" w:rsidP="00652755">
      <w:pPr>
        <w:numPr>
          <w:ilvl w:val="0"/>
          <w:numId w:val="2"/>
        </w:numPr>
        <w:shd w:val="clear" w:color="auto" w:fill="FFFFFF"/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Kandidat Ljubica Ilić. 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“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Opekotinska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bolest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kod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dece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”.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Broj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dosijea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studenta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16/16. Rad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odbranjen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05.09.2022.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      E. NAUČNI I STRUČNI RAD</w:t>
      </w:r>
    </w:p>
    <w:p w:rsidR="00345B21" w:rsidRPr="00345B21" w:rsidRDefault="00345B21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left="45" w:right="-149" w:hanging="43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345B21">
        <w:rPr>
          <w:rFonts w:ascii="Times New Roman" w:hAnsi="Times New Roman"/>
          <w:i/>
          <w:sz w:val="20"/>
          <w:szCs w:val="20"/>
          <w:lang w:val="pl-PL"/>
        </w:rPr>
        <w:t xml:space="preserve">       a) </w:t>
      </w:r>
      <w:proofErr w:type="spellStart"/>
      <w:r w:rsidRPr="00345B21">
        <w:rPr>
          <w:rFonts w:ascii="Times New Roman" w:hAnsi="Times New Roman"/>
          <w:i/>
          <w:sz w:val="20"/>
          <w:szCs w:val="20"/>
          <w:lang w:val="pl-PL"/>
        </w:rPr>
        <w:t>Spisak</w:t>
      </w:r>
      <w:proofErr w:type="spellEnd"/>
      <w:r w:rsidRPr="00345B21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i/>
          <w:sz w:val="20"/>
          <w:szCs w:val="20"/>
          <w:lang w:val="pl-PL"/>
        </w:rPr>
        <w:t>objavljenih</w:t>
      </w:r>
      <w:proofErr w:type="spellEnd"/>
      <w:r w:rsidRPr="00345B21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i/>
          <w:sz w:val="20"/>
          <w:szCs w:val="20"/>
          <w:lang w:val="pl-PL"/>
        </w:rPr>
        <w:t>naučnih</w:t>
      </w:r>
      <w:proofErr w:type="spellEnd"/>
      <w:r w:rsidRPr="00345B21">
        <w:rPr>
          <w:rFonts w:ascii="Times New Roman" w:hAnsi="Times New Roman"/>
          <w:i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i/>
          <w:sz w:val="20"/>
          <w:szCs w:val="20"/>
          <w:lang w:val="pl-PL"/>
        </w:rPr>
        <w:t>stručnih</w:t>
      </w:r>
      <w:proofErr w:type="spellEnd"/>
      <w:r w:rsidRPr="00345B21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i/>
          <w:sz w:val="20"/>
          <w:szCs w:val="20"/>
          <w:lang w:val="pl-PL"/>
        </w:rPr>
        <w:t>radova</w:t>
      </w:r>
      <w:proofErr w:type="spellEnd"/>
    </w:p>
    <w:p w:rsidR="00652755" w:rsidRPr="00345B21" w:rsidRDefault="00652755" w:rsidP="00652755">
      <w:pPr>
        <w:tabs>
          <w:tab w:val="left" w:pos="0"/>
        </w:tabs>
        <w:ind w:left="45" w:right="-149" w:hanging="45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52755" w:rsidRPr="00345B21" w:rsidRDefault="00652755" w:rsidP="00652755">
      <w:pPr>
        <w:tabs>
          <w:tab w:val="left" w:pos="0"/>
        </w:tabs>
        <w:ind w:right="-149" w:hanging="567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   </w:t>
      </w:r>
      <w:r w:rsidRPr="00345B21">
        <w:rPr>
          <w:rFonts w:ascii="Times New Roman" w:hAnsi="Times New Roman"/>
          <w:b/>
          <w:iCs/>
          <w:sz w:val="20"/>
          <w:szCs w:val="20"/>
          <w:lang w:val="sr-Latn-RS"/>
        </w:rPr>
        <w:t>ORIGINALNI RADOVI IN EXTENSO U ČASOPISIMA SA JCR LISTE</w:t>
      </w:r>
    </w:p>
    <w:p w:rsidR="00345B21" w:rsidRPr="00345B21" w:rsidRDefault="00345B21" w:rsidP="00652755">
      <w:pPr>
        <w:tabs>
          <w:tab w:val="left" w:pos="0"/>
        </w:tabs>
        <w:ind w:right="-149" w:hanging="567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Jevtovic-Stoimenov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T, Pavlovic D, Marjanovic V, Djordjevic I,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</w:t>
      </w:r>
      <w:r w:rsidRPr="00345B21">
        <w:rPr>
          <w:rFonts w:ascii="Times New Roman" w:hAnsi="Times New Roman"/>
          <w:sz w:val="20"/>
          <w:szCs w:val="20"/>
          <w:lang w:val="en-RS"/>
        </w:rPr>
        <w:t>Clinical Importance of Potential Genetic Determinants Affecting Propofol Pharmacokinetics and Pharmacodynamics</w:t>
      </w:r>
      <w:r w:rsidRPr="00345B21">
        <w:rPr>
          <w:rFonts w:ascii="Times New Roman" w:hAnsi="Times New Roman"/>
          <w:sz w:val="20"/>
          <w:szCs w:val="20"/>
          <w:lang w:val="en-US"/>
        </w:rPr>
        <w:t>. Frontiers in Medicine (Lausanne) 2022;</w:t>
      </w:r>
      <w:r w:rsidRPr="00345B21">
        <w:rPr>
          <w:rFonts w:ascii="Times New Roman" w:hAnsi="Times New Roman"/>
          <w:sz w:val="20"/>
          <w:szCs w:val="20"/>
          <w:lang w:val="en-RS"/>
        </w:rPr>
        <w:t xml:space="preserve">9:809393. </w:t>
      </w:r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(M21, IF za 2021 5,06)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2.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Spasic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S, Mitrovic M,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</w:t>
      </w:r>
      <w:r w:rsidRPr="00345B21">
        <w:rPr>
          <w:rFonts w:ascii="Times New Roman" w:hAnsi="Times New Roman"/>
          <w:sz w:val="20"/>
          <w:szCs w:val="20"/>
          <w:lang w:val="en-RS"/>
        </w:rPr>
        <w:t>Erector Spinae Plane Block and Placement of Perineural Catheter for Developmental Hip Disorder Surgery in Children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. Acta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Clinica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Croatica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2021;2:309-13.</w:t>
      </w:r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(M23, IF za 2021 0,932)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Jankovic-Velickovic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Lj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Predictive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value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neutrophil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complications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after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perforated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appendicitis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sz w:val="20"/>
          <w:szCs w:val="20"/>
          <w:lang w:val="en-RS"/>
        </w:rPr>
        <w:t>Revista Romana De Medicina De Laborator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2021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;29:77-84. </w:t>
      </w:r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(M23, IF za 2021 0,493)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4.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Analgesia in the palliative care of children. </w:t>
      </w:r>
      <w:r w:rsidRPr="00345B21">
        <w:rPr>
          <w:rFonts w:ascii="Times New Roman" w:hAnsi="Times New Roman"/>
          <w:sz w:val="20"/>
          <w:szCs w:val="20"/>
          <w:lang w:val="sr-Latn-RS"/>
        </w:rPr>
        <w:t>Srpski Arhiv za Celokupno Lekarstvo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2020;</w:t>
      </w:r>
      <w:r w:rsidRPr="00345B21">
        <w:rPr>
          <w:rFonts w:ascii="Times New Roman" w:hAnsi="Times New Roman"/>
          <w:sz w:val="20"/>
          <w:szCs w:val="20"/>
          <w:lang w:val="en-US"/>
        </w:rPr>
        <w:t>148(00):19-19. (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>M23, IF 0,207)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bCs/>
          <w:sz w:val="20"/>
          <w:szCs w:val="20"/>
          <w:lang w:val="sr-Latn-CS"/>
        </w:rPr>
        <w:t>5. Simi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ć D, Vlajković A,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M,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Abdominal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migraine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>.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Srpski Arhiv za Celokupno Lekarstvo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2020;2</w:t>
      </w:r>
      <w:r w:rsidRPr="00345B21">
        <w:rPr>
          <w:rFonts w:ascii="Times New Roman" w:hAnsi="Times New Roman"/>
          <w:sz w:val="20"/>
          <w:szCs w:val="20"/>
          <w:lang w:val="en-US"/>
        </w:rPr>
        <w:t>:115-118. (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>M23, IF 0,207)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6. Pavlovic D,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Jevtovic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Stoimenov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T,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Stokanovic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D, Marjanovic V,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Slavkovic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The Effect of UGT1A9, CYP2B6 and CYP2C9 Genes Polymorphism on Propofol Pharmacokinetics in children.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Pharmgenomics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and Personalized Medicine 2020;13:13-27. </w:t>
      </w:r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(M 22, IF 3,912)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7.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Trifunovic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Rakic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Topical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laser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of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Cosmetic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Laser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2019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;21:417-21. </w:t>
      </w:r>
      <w:r w:rsidRPr="00345B21">
        <w:rPr>
          <w:rFonts w:ascii="Times New Roman" w:hAnsi="Times New Roman"/>
          <w:b/>
          <w:sz w:val="20"/>
          <w:szCs w:val="20"/>
          <w:lang w:val="en-US"/>
        </w:rPr>
        <w:t>(M23, IF 1,266)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Dragutinovic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Atanackovic-Markovic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Radusinovic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Milovanovic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Diagnosis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Eosinophilic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Esophagitis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-A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Single Center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Experience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from 2010 to 2017.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Principles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Practice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2019;28:449-56.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1,295)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9. </w:t>
      </w:r>
      <w:proofErr w:type="spellStart"/>
      <w:r w:rsidRPr="00345B21">
        <w:rPr>
          <w:rFonts w:ascii="Times New Roman" w:hAnsi="Times New Roman"/>
          <w:sz w:val="20"/>
          <w:szCs w:val="20"/>
        </w:rPr>
        <w:t>Simić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</w:rPr>
        <w:t>Simić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</w:rPr>
        <w:t>Stević</w:t>
      </w:r>
      <w:proofErr w:type="spellEnd"/>
      <w:r w:rsidRPr="00345B21">
        <w:rPr>
          <w:rFonts w:ascii="Times New Roman" w:hAnsi="Times New Roman"/>
          <w:b/>
          <w:sz w:val="20"/>
          <w:szCs w:val="20"/>
        </w:rPr>
        <w:t xml:space="preserve"> M</w:t>
      </w:r>
      <w:r w:rsidRPr="00345B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Jovičić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</w:rPr>
        <w:t>Maja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Mitrović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 M, </w:t>
      </w:r>
      <w:proofErr w:type="spellStart"/>
      <w:r w:rsidRPr="00345B21">
        <w:rPr>
          <w:rFonts w:ascii="Times New Roman" w:hAnsi="Times New Roman"/>
          <w:sz w:val="20"/>
          <w:szCs w:val="20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</w:rPr>
        <w:t>Miodrag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</w:rPr>
        <w:t>Marjanović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</w:rPr>
        <w:t>Miličić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B. The </w:t>
      </w:r>
      <w:proofErr w:type="spellStart"/>
      <w:r w:rsidRPr="00345B21">
        <w:rPr>
          <w:rFonts w:ascii="Times New Roman" w:hAnsi="Times New Roman"/>
          <w:sz w:val="20"/>
          <w:szCs w:val="20"/>
        </w:rPr>
        <w:t>role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regional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in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in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</w:rPr>
        <w:t>.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Srpski Arhiv za Celokupno Lekarstvo</w:t>
      </w:r>
      <w:r w:rsidRPr="00345B21">
        <w:rPr>
          <w:rFonts w:ascii="Times New Roman" w:hAnsi="Times New Roman"/>
          <w:sz w:val="20"/>
          <w:szCs w:val="20"/>
          <w:lang w:val="sr-Latn-CS"/>
        </w:rPr>
        <w:t xml:space="preserve"> 2019;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147; 67-67. 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>(M23, IF 0,142)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safety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efficacy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continuous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peripheral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nerve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Frontiers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Medicine (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Lausanne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). 2018;5:57. </w:t>
      </w:r>
      <w:r w:rsidRPr="00345B21">
        <w:rPr>
          <w:rFonts w:ascii="Times New Roman" w:hAnsi="Times New Roman"/>
          <w:b/>
          <w:sz w:val="20"/>
          <w:szCs w:val="20"/>
          <w:lang w:val="en-US"/>
        </w:rPr>
        <w:t>(M21; IF 3,113)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11.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-Janevski</w:t>
      </w:r>
    </w:p>
    <w:p w:rsidR="00652755" w:rsidRPr="00345B21" w:rsidRDefault="00652755" w:rsidP="00652755">
      <w:pPr>
        <w:tabs>
          <w:tab w:val="left" w:pos="0"/>
        </w:tabs>
        <w:ind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lastRenderedPageBreak/>
        <w:t xml:space="preserve">     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Tasic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Evaluation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factors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outcome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preterm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newborns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posthemorrhagic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hydrocephalus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associated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late-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onset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Therapeutics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clinical</w:t>
      </w:r>
      <w:proofErr w:type="spellEnd"/>
      <w:r w:rsidR="001A63F7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management. 2018;14:1965-73.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1,824)</w:t>
      </w:r>
    </w:p>
    <w:p w:rsidR="00652755" w:rsidRPr="00345B21" w:rsidRDefault="00652755" w:rsidP="00652755">
      <w:pPr>
        <w:tabs>
          <w:tab w:val="left" w:pos="0"/>
          <w:tab w:val="left" w:pos="284"/>
        </w:tabs>
        <w:ind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12.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Milovanovic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Radusinovic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Kisic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Tepavcevic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Alempijevic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comparative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analyses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diagnostic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approaches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detection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gastroesophageal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reflux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disease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PloS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One. 2017;12(11):e0187081.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(M21, IF 2,766 )</w:t>
      </w:r>
    </w:p>
    <w:p w:rsidR="00652755" w:rsidRPr="00345B21" w:rsidRDefault="00652755" w:rsidP="00652755">
      <w:pPr>
        <w:tabs>
          <w:tab w:val="left" w:pos="0"/>
          <w:tab w:val="left" w:pos="284"/>
        </w:tabs>
        <w:ind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13.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Comparison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Three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Volumes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Levobupivacaine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Caudal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Orchidopexy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Inguinal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Hernia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Repair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Principles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Practice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2017;26:331-6.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(M22, IF 1,536)</w:t>
      </w:r>
    </w:p>
    <w:p w:rsidR="00652755" w:rsidRPr="00345B21" w:rsidRDefault="00652755" w:rsidP="00652755">
      <w:pPr>
        <w:tabs>
          <w:tab w:val="left" w:pos="0"/>
        </w:tabs>
        <w:ind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14.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Ladjević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Trifunovic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Rakic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Majstorovic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Burazor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Comparision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ketamin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ketofol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deep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laser procedure.</w:t>
      </w:r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>Lasers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>Medical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>Science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shd w:val="clear" w:color="auto" w:fill="FFFFFF"/>
          <w:lang w:val="sr-Latn-RS"/>
        </w:rPr>
        <w:t xml:space="preserve">. 2017;32:1525-33. </w:t>
      </w:r>
      <w:r w:rsidRPr="00345B21">
        <w:rPr>
          <w:rFonts w:ascii="Times New Roman" w:hAnsi="Times New Roman"/>
          <w:b/>
          <w:color w:val="222222"/>
          <w:sz w:val="20"/>
          <w:szCs w:val="20"/>
          <w:shd w:val="clear" w:color="auto" w:fill="FFFFFF"/>
          <w:lang w:val="sr-Latn-RS"/>
        </w:rPr>
        <w:t>(M22, IF 1,949)</w:t>
      </w:r>
    </w:p>
    <w:p w:rsidR="00652755" w:rsidRPr="00345B21" w:rsidRDefault="00652755" w:rsidP="00652755">
      <w:pPr>
        <w:tabs>
          <w:tab w:val="left" w:pos="0"/>
        </w:tabs>
        <w:ind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15.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Nenadic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Bokun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Toxic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epidermal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necrolysis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lupus-associated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pancreatitis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Rheumatology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2017; 37:1221-6.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1,952)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16.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recommendations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suffering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from Moebius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Anӓsthesiol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Intensivmed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2016; 57: S599-S618.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(M22, IF 2,055)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Šurdilović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Slavković A, Marjanović V,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Moebius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Challenges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airway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Clinica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Croatica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1) 2016;55:9-97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0,497)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18.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Bokun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Krstic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Management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Large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Rhabdoid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Tumor.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Principles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Practice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2016;25:290-2.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(M22,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IF 1,469)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19.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Bokun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Unpredictable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drug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reaction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Cornelia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Lange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Clinical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Pharmacy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2015;37:1-3.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1,339)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Bogićević D,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Anestezija kod dece s urođenim neuromišićnim  bolestima. Srpski Arhiv za Celokupno Lekarstvo 2010;138:768-76.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0,194)</w:t>
      </w:r>
    </w:p>
    <w:p w:rsidR="00652755" w:rsidRPr="00345B21" w:rsidRDefault="00652755" w:rsidP="00652755">
      <w:pPr>
        <w:tabs>
          <w:tab w:val="left" w:pos="0"/>
        </w:tabs>
        <w:ind w:left="720"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/>
          <w:iCs/>
          <w:sz w:val="20"/>
          <w:szCs w:val="20"/>
          <w:lang w:val="fr-CH"/>
        </w:rPr>
      </w:pPr>
      <w:r w:rsidRPr="00345B21">
        <w:rPr>
          <w:rFonts w:ascii="Times New Roman" w:hAnsi="Times New Roman"/>
          <w:b/>
          <w:i/>
          <w:sz w:val="20"/>
          <w:szCs w:val="20"/>
          <w:lang w:val="sr-Latn-RS"/>
        </w:rPr>
        <w:t xml:space="preserve">  </w:t>
      </w:r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 xml:space="preserve">OSTALI RADOVI U </w:t>
      </w:r>
      <w:r w:rsidRPr="00345B21">
        <w:rPr>
          <w:rFonts w:ascii="Times New Roman" w:hAnsi="Times New Roman"/>
          <w:b/>
          <w:iCs/>
          <w:sz w:val="20"/>
          <w:szCs w:val="20"/>
          <w:lang w:val="sr-Latn-CS"/>
        </w:rPr>
        <w:t>ČASOPISU SA JCR (</w:t>
      </w:r>
      <w:r w:rsidRPr="00345B21">
        <w:rPr>
          <w:rFonts w:ascii="Times New Roman" w:hAnsi="Times New Roman"/>
          <w:b/>
          <w:iCs/>
          <w:sz w:val="20"/>
          <w:szCs w:val="20"/>
          <w:lang w:val="fr-CH"/>
        </w:rPr>
        <w:t>JOURNAL CITATION REPORTS) LISTE</w:t>
      </w:r>
    </w:p>
    <w:p w:rsidR="00345B21" w:rsidRPr="00345B21" w:rsidRDefault="00345B21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/>
          <w:iCs/>
          <w:sz w:val="20"/>
          <w:szCs w:val="20"/>
          <w:lang w:val="fr-CH"/>
        </w:rPr>
      </w:pPr>
    </w:p>
    <w:p w:rsidR="00652755" w:rsidRPr="00345B21" w:rsidRDefault="00652755" w:rsidP="00652755">
      <w:pPr>
        <w:numPr>
          <w:ilvl w:val="0"/>
          <w:numId w:val="3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RS" w:eastAsia="en-GB"/>
        </w:rPr>
        <w:t>Fuchs A, Disma N, Virág K, Ulmer F, Habre W, de Graaff JC, Riva T; NECTARINE Group of the</w:t>
      </w:r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sr-Latn-RS" w:eastAsia="en-GB"/>
        </w:rPr>
        <w:t xml:space="preserve"> </w:t>
      </w:r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RS" w:eastAsia="en-GB"/>
        </w:rPr>
        <w:t>European Society of Anaesthesiology and Intensive Care Clinical Trial Network. Peri-operative red blood cell transfusion in neonates and infants: NEonate and Children audiT of Anaesthesia pRactice IN Europe: A prospective European multicentre observational study. Eur</w:t>
      </w:r>
      <w:proofErr w:type="spellStart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sr-Latn-RS" w:eastAsia="en-GB"/>
        </w:rPr>
        <w:t>ope</w:t>
      </w:r>
      <w:proofErr w:type="spellEnd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RS" w:eastAsia="en-GB"/>
        </w:rPr>
        <w:t xml:space="preserve"> J</w:t>
      </w:r>
      <w:proofErr w:type="spellStart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sr-Latn-RS" w:eastAsia="en-GB"/>
        </w:rPr>
        <w:t>ournal</w:t>
      </w:r>
      <w:proofErr w:type="spellEnd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RS" w:eastAsia="en-GB"/>
        </w:rPr>
        <w:t xml:space="preserve"> Anaesthesiol</w:t>
      </w:r>
      <w:proofErr w:type="spellStart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sr-Latn-RS" w:eastAsia="en-GB"/>
        </w:rPr>
        <w:t>ogy</w:t>
      </w:r>
      <w:proofErr w:type="spellEnd"/>
      <w:r w:rsidRPr="00345B2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RS" w:eastAsia="en-GB"/>
        </w:rPr>
        <w:t xml:space="preserve">. 2022 Mar 1;39(3):252-260. </w:t>
      </w:r>
      <w:r w:rsidRPr="00345B21">
        <w:rPr>
          <w:rFonts w:ascii="Times New Roman" w:eastAsia="Times New Roman" w:hAnsi="Times New Roman"/>
          <w:b/>
          <w:bCs/>
          <w:color w:val="212121"/>
          <w:sz w:val="20"/>
          <w:szCs w:val="20"/>
          <w:shd w:val="clear" w:color="auto" w:fill="FFFFFF"/>
          <w:lang w:val="sr-Latn-RS" w:eastAsia="en-GB"/>
        </w:rPr>
        <w:t>(M 22, IF za 2021 4,183x0,5</w:t>
      </w:r>
      <w:r w:rsidRPr="00345B21">
        <w:rPr>
          <w:rFonts w:ascii="Times New Roman" w:eastAsia="Times New Roman" w:hAnsi="Times New Roman"/>
          <w:b/>
          <w:bCs/>
          <w:color w:val="212121"/>
          <w:sz w:val="20"/>
          <w:szCs w:val="20"/>
          <w:shd w:val="clear" w:color="auto" w:fill="FFFFFF"/>
          <w:lang w:val="en-US" w:eastAsia="en-GB"/>
        </w:rPr>
        <w:t>=2,09)</w:t>
      </w:r>
    </w:p>
    <w:p w:rsidR="00652755" w:rsidRPr="00345B21" w:rsidRDefault="00652755" w:rsidP="00652755">
      <w:pPr>
        <w:numPr>
          <w:ilvl w:val="0"/>
          <w:numId w:val="3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Kupeli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Svetolik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combination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bilateral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pectoral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nerve block and bilateral erector spinae plane block: one/stage Female-to-Male gender affirmation surgery: A report of two cases (Letter). Journal of Clinical Anesthesia 2021;vol 72. </w:t>
      </w:r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(M21a, IF za 2021  9,375 x 0,5=4,69)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numPr>
          <w:ilvl w:val="0"/>
          <w:numId w:val="3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Disma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N,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Veyckemans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F,Virag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K,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Hansen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TG,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Becke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K,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Harlet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P,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Vutskits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L,Walker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SM,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de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Graaff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JC,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Zielinska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M,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Simic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D,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Engelhardt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T,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Habre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W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NECTARINE Group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European Society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Anaesthesiology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Clinical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Trial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Network.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Morbidity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and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mortality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after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anaesthesia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in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early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life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results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European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prospective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multicentre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observational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study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neonate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and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children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audit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anaesthesia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practice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in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Europe (NECTARINE). British Journal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Anaesthesia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, 2021; 126(6):1157-1172. 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>(M21</w:t>
      </w:r>
      <w:r w:rsidRPr="00345B21">
        <w:rPr>
          <w:rFonts w:ascii="Times New Roman" w:hAnsi="Times New Roman"/>
          <w:b/>
          <w:color w:val="000000"/>
          <w:sz w:val="20"/>
          <w:szCs w:val="20"/>
          <w:lang w:val="en-US"/>
        </w:rPr>
        <w:t>, IF za 2021 11,719 x 0,5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 xml:space="preserve">= </w:t>
      </w:r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>5,86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652755" w:rsidRPr="00345B21" w:rsidRDefault="00652755" w:rsidP="00652755">
      <w:pPr>
        <w:numPr>
          <w:ilvl w:val="0"/>
          <w:numId w:val="3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Disma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N,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Virag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K, 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Riva T,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Kaufmann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J,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Engelhardt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T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,</w:t>
      </w:r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Habre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W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color w:val="000000"/>
          <w:sz w:val="20"/>
          <w:szCs w:val="20"/>
        </w:rPr>
        <w:t xml:space="preserve">NECTARINE Group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European Society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Anaesthesiology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Clinical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Trial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Network.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Difficult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tracheal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intubation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neonates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infants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NEonate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audiT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pRactice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(NECTARINE): a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prospective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multicentre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observational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study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.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45B21">
        <w:rPr>
          <w:rFonts w:ascii="Times New Roman" w:hAnsi="Times New Roman"/>
          <w:color w:val="000000"/>
          <w:sz w:val="20"/>
          <w:szCs w:val="20"/>
        </w:rPr>
        <w:t xml:space="preserve">British Journal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</w:rPr>
        <w:t>Anaesthesia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</w:rPr>
        <w:t>, 2021; 126(6):11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73</w:t>
      </w:r>
      <w:r w:rsidRPr="00345B21">
        <w:rPr>
          <w:rFonts w:ascii="Times New Roman" w:hAnsi="Times New Roman"/>
          <w:color w:val="000000"/>
          <w:sz w:val="20"/>
          <w:szCs w:val="20"/>
        </w:rPr>
        <w:t>-1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181.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 xml:space="preserve"> (M21</w:t>
      </w:r>
      <w:r w:rsidRPr="00345B21">
        <w:rPr>
          <w:rFonts w:ascii="Times New Roman" w:hAnsi="Times New Roman"/>
          <w:b/>
          <w:color w:val="000000"/>
          <w:sz w:val="20"/>
          <w:szCs w:val="20"/>
          <w:lang w:val="en-US"/>
        </w:rPr>
        <w:t>, IF za 2020 11,719 x 0,5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>=</w:t>
      </w:r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>5,86</w:t>
      </w:r>
      <w:r w:rsidRPr="00345B21">
        <w:rPr>
          <w:rFonts w:ascii="Times New Roman" w:hAnsi="Times New Roman"/>
          <w:b/>
          <w:color w:val="000000"/>
          <w:sz w:val="20"/>
          <w:szCs w:val="20"/>
        </w:rPr>
        <w:t xml:space="preserve"> )</w:t>
      </w:r>
    </w:p>
    <w:p w:rsidR="00652755" w:rsidRPr="00345B21" w:rsidRDefault="00652755" w:rsidP="00652755">
      <w:pPr>
        <w:pStyle w:val="ListParagraph"/>
        <w:numPr>
          <w:ilvl w:val="0"/>
          <w:numId w:val="3"/>
        </w:numPr>
        <w:ind w:left="284" w:right="-149" w:hanging="284"/>
        <w:jc w:val="both"/>
        <w:rPr>
          <w:rFonts w:ascii="Times New Roman" w:hAnsi="Times New Roman"/>
          <w:b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Disma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Leva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B, 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Dowell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J,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Veyckemans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F,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Habre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W.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Assessing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practice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in the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vulnerable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age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group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: NECTARINE: 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prospective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multicentre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observational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study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of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Anaesthesiology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>. 2016; 33(4): 233–5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. (M21, IF 3,570 x 0,5=1,785)</w:t>
      </w:r>
    </w:p>
    <w:p w:rsidR="00652755" w:rsidRPr="00345B21" w:rsidRDefault="00652755" w:rsidP="00652755">
      <w:pPr>
        <w:numPr>
          <w:ilvl w:val="0"/>
          <w:numId w:val="3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Habre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W,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Disma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Virag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Becke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Hansen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TG,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Jöhr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Leva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Morton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Vermeulen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Zielinska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Boda K,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Veyckemans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F, ……..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>……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APRICOT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Group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Society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Clinical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Trial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Network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*Incidence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severe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critical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events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(APRICOT):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prospective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multicentre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observational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study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261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hospitals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Lancet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Respiratory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Medicine. 2017</w:t>
      </w:r>
      <w:r w:rsidRPr="00345B21">
        <w:rPr>
          <w:rFonts w:ascii="Times New Roman" w:hAnsi="Times New Roman"/>
          <w:sz w:val="20"/>
          <w:szCs w:val="20"/>
          <w:lang w:val="en-US"/>
        </w:rPr>
        <w:t>;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5(5):412-25.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(M21, IF 21,466 x 0,5</w:t>
      </w:r>
      <w:r w:rsidRPr="00345B21">
        <w:rPr>
          <w:rFonts w:ascii="Times New Roman" w:hAnsi="Times New Roman"/>
          <w:b/>
          <w:sz w:val="20"/>
          <w:szCs w:val="20"/>
          <w:lang w:val="en-US"/>
        </w:rPr>
        <w:t>=10,733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)</w:t>
      </w:r>
    </w:p>
    <w:p w:rsidR="00652755" w:rsidRPr="00345B21" w:rsidRDefault="00652755" w:rsidP="00652755">
      <w:pPr>
        <w:numPr>
          <w:ilvl w:val="0"/>
          <w:numId w:val="3"/>
        </w:numPr>
        <w:tabs>
          <w:tab w:val="left" w:pos="284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D, Milojević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Mulvihill-Smith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2014;28:(2)313.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1,176 x 0,5=0,588)</w:t>
      </w:r>
    </w:p>
    <w:p w:rsidR="00652755" w:rsidRPr="00345B21" w:rsidRDefault="00652755" w:rsidP="00652755">
      <w:pPr>
        <w:numPr>
          <w:ilvl w:val="0"/>
          <w:numId w:val="3"/>
        </w:numPr>
        <w:tabs>
          <w:tab w:val="left" w:pos="284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Intraoperative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hydroxyethyl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starch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130/0.4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2008;18:1008-9.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(M23, IF 1,469 x 0,5=0,7345)</w:t>
      </w:r>
    </w:p>
    <w:p w:rsidR="00652755" w:rsidRPr="00345B21" w:rsidRDefault="00652755" w:rsidP="00652755">
      <w:pPr>
        <w:pStyle w:val="MediumGrid1-Accent21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lastRenderedPageBreak/>
        <w:t xml:space="preserve">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Atanasković-Marković M, Milošević K, Trifunović B.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Anaphylactic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reaction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general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associated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positive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test to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fentanyl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 2009;37:502-3.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(M23; IF 1,108 x 0,5=0,554)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-284" w:right="-149"/>
        <w:contextualSpacing w:val="0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iCs/>
          <w:sz w:val="20"/>
          <w:szCs w:val="20"/>
          <w:lang w:val="sr-Latn-RS"/>
        </w:rPr>
        <w:t>RADOVI U ČASOPISIMA INDEKSIRANIM U MEDLINE-U</w:t>
      </w:r>
    </w:p>
    <w:p w:rsidR="00345B21" w:rsidRPr="00345B21" w:rsidRDefault="00345B21" w:rsidP="00652755">
      <w:pPr>
        <w:pStyle w:val="MediumGrid1-Accent21"/>
        <w:tabs>
          <w:tab w:val="left" w:pos="0"/>
        </w:tabs>
        <w:spacing w:after="0" w:line="240" w:lineRule="auto"/>
        <w:ind w:left="-284" w:right="-149"/>
        <w:contextualSpacing w:val="0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numPr>
          <w:ilvl w:val="0"/>
          <w:numId w:val="4"/>
        </w:numPr>
        <w:tabs>
          <w:tab w:val="left" w:pos="0"/>
        </w:tabs>
        <w:spacing w:after="0" w:line="240" w:lineRule="auto"/>
        <w:ind w:left="284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Bumbaširević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Milojević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Jovanović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Anesteziološko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zbrinjavanje dece sa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neurotraumom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Chirurgica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Jugoslavica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2010;57(2):71-7.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b/>
          <w:iCs/>
          <w:sz w:val="20"/>
          <w:szCs w:val="20"/>
          <w:lang w:val="en-US"/>
        </w:rPr>
      </w:pPr>
      <w:r w:rsidRPr="00345B21">
        <w:rPr>
          <w:rFonts w:ascii="Times New Roman" w:hAnsi="Times New Roman"/>
          <w:b/>
          <w:iCs/>
          <w:sz w:val="20"/>
          <w:szCs w:val="20"/>
          <w:lang w:val="en-US"/>
        </w:rPr>
        <w:t>RADOVI U ČASOPISIMA KOJI NISU INDEKSIRANI U GORE NAVEDENIM BAZAMA PODATAKA</w:t>
      </w:r>
    </w:p>
    <w:p w:rsidR="00345B21" w:rsidRPr="00345B21" w:rsidRDefault="00345B21" w:rsidP="00652755">
      <w:pPr>
        <w:tabs>
          <w:tab w:val="left" w:pos="142"/>
        </w:tabs>
        <w:ind w:right="-149"/>
        <w:jc w:val="both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1.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Budić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Đurić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Z,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Marjanović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V,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Đorđević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. Use of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bispectral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index (BIS) for monitoring of sedation and   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   total intravenous anesthesia (TIVA) in pediatric patients undergoing colonoscopy.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Facta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Universitas Series 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  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>Maedicine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en-US"/>
        </w:rPr>
        <w:t xml:space="preserve"> and Biology. 2022;7:1-8. Online.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sr-Lat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2. Marjanovic V,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Budic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 I,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Ignjatovic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 S, </w:t>
      </w:r>
      <w:proofErr w:type="spellStart"/>
      <w:r w:rsidRPr="00345B21">
        <w:rPr>
          <w:rFonts w:ascii="Times New Roman" w:eastAsia="Times New Roman" w:hAnsi="Times New Roman"/>
          <w:b/>
          <w:bCs/>
          <w:sz w:val="20"/>
          <w:szCs w:val="20"/>
          <w:lang w:val="en-US" w:eastAsia="en-GB"/>
        </w:rPr>
        <w:t>Stevic</w:t>
      </w:r>
      <w:proofErr w:type="spellEnd"/>
      <w:r w:rsidRPr="00345B21">
        <w:rPr>
          <w:rFonts w:ascii="Times New Roman" w:eastAsia="Times New Roman" w:hAnsi="Times New Roman"/>
          <w:b/>
          <w:bCs/>
          <w:sz w:val="20"/>
          <w:szCs w:val="20"/>
          <w:lang w:val="en-US" w:eastAsia="en-GB"/>
        </w:rPr>
        <w:t xml:space="preserve"> M</w:t>
      </w: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,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Simic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 D.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Zna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čaj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hemodinamske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stabilizacije i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adjuvantne</w:t>
      </w:r>
      <w:proofErr w:type="spellEnd"/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e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  terapije u lečenju pacijenata sa sepsom i septičkim šokom. Timočki Medicinski Glasnik 2020</w:t>
      </w: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;45:153-8.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sr-Lat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3. Marinković M, Petrov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Bojičić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I, Božić Cvijan B, </w:t>
      </w:r>
      <w:r w:rsidRPr="00345B21">
        <w:rPr>
          <w:rFonts w:ascii="Times New Roman" w:eastAsia="Times New Roman" w:hAnsi="Times New Roman"/>
          <w:b/>
          <w:bCs/>
          <w:sz w:val="20"/>
          <w:szCs w:val="20"/>
          <w:lang w:val="sr-Latn-RS" w:eastAsia="en-GB"/>
        </w:rPr>
        <w:t>Stević M</w:t>
      </w: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, Simić D. Novine u lečenju sepse kod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e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  pedijatrijskih pacijenata.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2021</w:t>
      </w: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;121-129.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sr-Lat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4. </w:t>
      </w:r>
      <w:r w:rsidRPr="00345B21">
        <w:rPr>
          <w:rFonts w:ascii="Times New Roman" w:eastAsia="Times New Roman" w:hAnsi="Times New Roman"/>
          <w:sz w:val="20"/>
          <w:szCs w:val="20"/>
          <w:lang w:val="en-RS" w:eastAsia="en-GB"/>
        </w:rPr>
        <w:t xml:space="preserve">Jakupi N, Yankov G, </w:t>
      </w:r>
      <w:r w:rsidRPr="00345B21">
        <w:rPr>
          <w:rFonts w:ascii="Times New Roman" w:eastAsia="Times New Roman" w:hAnsi="Times New Roman"/>
          <w:b/>
          <w:bCs/>
          <w:sz w:val="20"/>
          <w:szCs w:val="20"/>
          <w:lang w:val="en-RS" w:eastAsia="en-GB"/>
        </w:rPr>
        <w:t>Stevic M,</w:t>
      </w:r>
      <w:r w:rsidRPr="00345B21">
        <w:rPr>
          <w:rFonts w:ascii="Times New Roman" w:eastAsia="Times New Roman" w:hAnsi="Times New Roman"/>
          <w:sz w:val="20"/>
          <w:szCs w:val="20"/>
          <w:lang w:val="en-RS" w:eastAsia="en-GB"/>
        </w:rPr>
        <w:t xml:space="preserve"> Jovanovski Srceva M. </w:t>
      </w: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E</w:t>
      </w:r>
      <w:r w:rsidRPr="00345B21">
        <w:rPr>
          <w:rFonts w:ascii="Times New Roman" w:eastAsia="Times New Roman" w:hAnsi="Times New Roman"/>
          <w:sz w:val="20"/>
          <w:szCs w:val="20"/>
          <w:lang w:val="en-RS" w:eastAsia="en-GB"/>
        </w:rPr>
        <w:t xml:space="preserve">valuation of clinical data in patients that </w:t>
      </w: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</w:t>
      </w:r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e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  </w:t>
      </w:r>
      <w:r w:rsidRPr="00345B21">
        <w:rPr>
          <w:rFonts w:ascii="Times New Roman" w:eastAsia="Times New Roman" w:hAnsi="Times New Roman"/>
          <w:sz w:val="20"/>
          <w:szCs w:val="20"/>
          <w:lang w:val="en-RS" w:eastAsia="en-GB"/>
        </w:rPr>
        <w:t>underwent different surgical treatments for spontaneous pneumothorax. I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ndian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Applied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Research</w:t>
      </w:r>
      <w:proofErr w:type="spellEnd"/>
    </w:p>
    <w:p w:rsidR="00652755" w:rsidRPr="00345B21" w:rsidRDefault="00652755" w:rsidP="00652755">
      <w:pPr>
        <w:tabs>
          <w:tab w:val="left" w:pos="142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en-RS" w:eastAsia="en-GB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  </w:t>
      </w:r>
      <w:r w:rsidRPr="00345B21">
        <w:rPr>
          <w:rFonts w:ascii="Times New Roman" w:eastAsia="Times New Roman" w:hAnsi="Times New Roman"/>
          <w:sz w:val="20"/>
          <w:szCs w:val="20"/>
          <w:lang w:val="en-RS" w:eastAsia="en-GB"/>
        </w:rPr>
        <w:t>2021</w:t>
      </w: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;2:</w:t>
      </w:r>
      <w:r w:rsidRPr="00345B21">
        <w:rPr>
          <w:rFonts w:ascii="Times New Roman" w:eastAsia="Times New Roman" w:hAnsi="Times New Roman"/>
          <w:sz w:val="20"/>
          <w:szCs w:val="20"/>
          <w:lang w:val="en-RS" w:eastAsia="en-GB"/>
        </w:rPr>
        <w:t>62</w:t>
      </w:r>
      <w:r w:rsidRPr="00345B21">
        <w:rPr>
          <w:rFonts w:ascii="Times New Roman" w:eastAsia="Times New Roman" w:hAnsi="Times New Roman"/>
          <w:sz w:val="20"/>
          <w:szCs w:val="20"/>
          <w:lang w:val="en-US" w:eastAsia="en-GB"/>
        </w:rPr>
        <w:t>-65.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en-GB"/>
        </w:rPr>
      </w:pPr>
      <w:r w:rsidRPr="00345B21">
        <w:rPr>
          <w:rFonts w:ascii="Times New Roman" w:hAnsi="Times New Roman"/>
          <w:bCs/>
          <w:color w:val="222222"/>
          <w:sz w:val="20"/>
          <w:szCs w:val="20"/>
          <w:lang w:val="en-GB"/>
        </w:rPr>
        <w:t xml:space="preserve">5.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GB"/>
        </w:rPr>
        <w:t>Rajković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GB"/>
        </w:rPr>
        <w:t xml:space="preserve"> M</w:t>
      </w:r>
      <w:r w:rsidRPr="00345B21">
        <w:rPr>
          <w:rFonts w:ascii="Times New Roman" w:hAnsi="Times New Roman"/>
          <w:b/>
          <w:color w:val="222222"/>
          <w:sz w:val="20"/>
          <w:szCs w:val="20"/>
          <w:lang w:val="en-GB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Ratković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S,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Stanisavljević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J,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Hadžibegović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en-GB"/>
        </w:rPr>
        <w:t>Stević</w:t>
      </w:r>
      <w:proofErr w:type="spellEnd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en-GB"/>
        </w:rPr>
        <w:t xml:space="preserve"> M,</w:t>
      </w:r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Milenović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M.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Žene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u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en-GB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  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anesteziologiji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: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rodni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stereotipi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>predrasude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en-GB"/>
        </w:rPr>
        <w:t xml:space="preserve">    2021;43(1-2):25-30.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6.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Milenovic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Abdominal migraine in a pediatric patient.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  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2020; 42(5-6):115.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7.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Postoperative analgesia in children. ABC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časopis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urgentne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medicine  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 xml:space="preserve">    2020:20(1);1-10.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8.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Temenugova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Gavrilovska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eastAsia="Calibri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 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Stojanoski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S.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Steven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Johnson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   2019:7(11);23-27.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9.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Acute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 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 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resiratory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distress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: Is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concept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protective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ventilation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driving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pressure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real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future?</w:t>
      </w:r>
    </w:p>
    <w:p w:rsidR="00652755" w:rsidRPr="00345B21" w:rsidRDefault="00652755" w:rsidP="00652755">
      <w:pPr>
        <w:pStyle w:val="ListParagraph"/>
        <w:tabs>
          <w:tab w:val="left" w:pos="142"/>
        </w:tabs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 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 2019:7(11);41-47.</w:t>
      </w:r>
    </w:p>
    <w:p w:rsidR="00652755" w:rsidRPr="00345B21" w:rsidRDefault="00652755" w:rsidP="00652755">
      <w:pPr>
        <w:pStyle w:val="ListParagraph"/>
        <w:ind w:left="284" w:right="-149" w:hanging="284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11.Vlajkovic A, </w:t>
      </w:r>
      <w:proofErr w:type="spellStart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D. Is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there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any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contraindication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general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? Pedijatrija i dečija hirurgija.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Pediatrics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Pediatrics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2019</w:t>
      </w:r>
      <w:r w:rsidRPr="00345B21">
        <w:rPr>
          <w:rFonts w:ascii="Times New Roman" w:hAnsi="Times New Roman"/>
          <w:color w:val="222222"/>
          <w:sz w:val="20"/>
          <w:szCs w:val="20"/>
          <w:lang w:val="en-US"/>
        </w:rPr>
        <w:t>;3:9-11.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345B21">
        <w:rPr>
          <w:rFonts w:ascii="Times New Roman" w:eastAsia="Times New Roman" w:hAnsi="Times New Roman"/>
          <w:sz w:val="20"/>
          <w:szCs w:val="20"/>
          <w:lang w:val="en-US"/>
        </w:rPr>
        <w:t>12.Mandzukovska H, Jovanovski-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en-US"/>
        </w:rPr>
        <w:t>Srceva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eastAsia="Times New Roman" w:hAnsi="Times New Roman"/>
          <w:b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M.</w:t>
      </w:r>
      <w:r w:rsidRPr="00345B21">
        <w:rPr>
          <w:rFonts w:ascii="Times New Roman" w:eastAsia="Times New Roman" w:hAnsi="Times New Roman"/>
          <w:sz w:val="20"/>
          <w:szCs w:val="20"/>
          <w:lang w:val="en-US"/>
        </w:rPr>
        <w:t xml:space="preserve"> Seizures after pediatric cardiac surgery (report of three cases)-what can we conclude?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 2019;6(5):42-48.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13.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nausea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vomiting-risk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factors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prevention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Preventive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2019;4:20-22.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Kartalov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Spirovski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Kondov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G,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Cholanceski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Crvenkova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Paneva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Nedxati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Shosholcheva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Jankulovski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complications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undregoing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thyroid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. 2018;4(5):59-64. 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eastAsia="Calibri" w:hAnsi="Times New Roman"/>
          <w:sz w:val="20"/>
          <w:szCs w:val="20"/>
          <w:lang w:val="sr-Latn-RS"/>
        </w:rPr>
      </w:pPr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12.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Mitrovic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eastAsia="Calibri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eastAsia="Calibri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I, Petrov I,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     D. </w:t>
      </w:r>
      <w:proofErr w:type="spellStart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 xml:space="preserve"> management in </w:t>
      </w:r>
      <w:proofErr w:type="spellStart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>urology</w:t>
      </w:r>
      <w:proofErr w:type="spellEnd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bCs/>
          <w:sz w:val="20"/>
          <w:szCs w:val="20"/>
          <w:lang w:val="sr-Latn-RS"/>
        </w:rPr>
        <w:t>procedures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 2017;1(4):54-9.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15.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Kartalov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Schosholcheva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Spirovski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Kondov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Stavridis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Temelkovska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Dunev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Pavlova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Soljakova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Nanceva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J, Nikola-Todorova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Jankulovski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Myastenia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gravis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general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 2017;1(4):44-54.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16.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Jakupi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Spirovski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Dzikovski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Nikolov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Vela I, Jordanov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Pneumothorax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emphysematosus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lung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disease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two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tehniques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Evaluation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complications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risks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benefits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 2017;2(11):27-33.</w:t>
      </w:r>
    </w:p>
    <w:p w:rsidR="00652755" w:rsidRPr="00345B21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17. Ilir I,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Maneska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Dzikovski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Nedzati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J, </w:t>
      </w:r>
      <w:proofErr w:type="spellStart"/>
      <w:r w:rsidRPr="00345B21">
        <w:rPr>
          <w:rFonts w:ascii="Times New Roman" w:eastAsia="Calibri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eastAsia="Calibri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Spirovski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Z. Oro-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maxilofacial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metastasis-rear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presentation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thyroid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follicular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carcinoma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eastAsia="Calibri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eastAsia="Calibri" w:hAnsi="Times New Roman"/>
          <w:sz w:val="20"/>
          <w:szCs w:val="20"/>
          <w:lang w:val="sr-Latn-RS"/>
        </w:rPr>
        <w:t>. 2017; 2(11):41-5.</w:t>
      </w:r>
    </w:p>
    <w:p w:rsidR="00652755" w:rsidRPr="00345B21" w:rsidRDefault="00652755" w:rsidP="00652755">
      <w:pPr>
        <w:pStyle w:val="ListParagraph"/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18.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 Marjanović V, Slavković A, Đorđević I, Đerić D, </w:t>
      </w:r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color w:val="222222"/>
          <w:sz w:val="20"/>
          <w:szCs w:val="20"/>
          <w:u w:val="single"/>
          <w:lang w:val="sr-Latn-RS"/>
        </w:rPr>
        <w:t xml:space="preserve"> 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Simić D. Značaj preporuka u </w:t>
      </w:r>
    </w:p>
    <w:p w:rsidR="00652755" w:rsidRPr="00345B21" w:rsidRDefault="00652755" w:rsidP="00652755">
      <w:pPr>
        <w:pStyle w:val="ListParagraph"/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    prevenciji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perioperativnog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venskog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tromboembolizma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kod pedijatrijskih pacijenata.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Preventive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pStyle w:val="ListParagraph"/>
        <w:ind w:left="0" w:right="-149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lastRenderedPageBreak/>
        <w:t xml:space="preserve">     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paediatrics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. 2018; 4(4)19-21.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Pavlović S, 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Petrov I, Perić V,  Jović M, 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simulation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moral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ethical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issues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Medianae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2018; 57(3): 64-9.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20. Simić I, Simić D, Stanković Z, Petrov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Dučić S.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perineural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catheters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population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2017; 2 (3): 7-11.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21. 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Simić I, Stanković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Patient-controlled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infants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2017; 2 (3): 19-24.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22. Simić D, Mitrović M,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I,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in 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all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ages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2017; 2 (1):21-7.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23.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Mandraš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D. Neurološki kontrolisani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ventilacije (NAVA).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2015, 37 (3-4): 137-41.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24.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Mandraš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Stević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Parenteralna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ishrana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pedijatriskih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pacijenata.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2015, 1-2, 45- 52.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eastAsia="Times New Roman" w:hAnsi="Times New Roman"/>
          <w:sz w:val="20"/>
          <w:szCs w:val="20"/>
          <w:lang w:val="sr-Latn-RS" w:eastAsia="en-GB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25. Milojević I, Purić S,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Reanimacija u pedijatriji.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   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2013;7-8:375-80.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26.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Simić D, Janković R, Marjanović V, Novaković D,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Regionalna anestezija u 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pedijatriji.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2013;7-8:370-3.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27. Simić D, Purić Račić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u w:val="single"/>
          <w:lang w:val="sr-Latn-R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Milojević I, Petrov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Bojičić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Krvarenje i nadoknada 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volumena u pedijatriji.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2013;7-8:355-9.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28. Petrov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Bojičić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Milojević I, Simić D,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u w:val="single"/>
          <w:lang w:val="sr-Latn-R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Kalezić N. Fiziološke razlike između dece i odraslih.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2013;7-8:347-53.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29.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Smoljanić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Ž, Simić I, Petrov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Bojičić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Anestezija i lečenje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retrofaringealnog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apscesa.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2012;3-4:281-6.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30.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Petković M, Milojević I, Trajković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Stranjanac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Anestezija kod deteta sa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Rubinstein-Tauby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sindromom.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2012;3-4:277-80.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eastAsia="Times New Roman" w:hAnsi="Times New Roman"/>
          <w:sz w:val="20"/>
          <w:szCs w:val="20"/>
          <w:lang w:val="sr-Latn-RS" w:eastAsia="en-GB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31. Milojević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Uloga mišićnih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relaksanata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u dečijoj anesteziji danas.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Serbian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Journal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    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Anesthesia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sr-Latn-RS" w:eastAsia="en-GB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2012;3-   4:261-6.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I, Novaković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Osnovni principi izvođenja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perifernih nervnih blokova u dečjem uzrastu. Anestezija i intenzivna terapija 2011;33 (1-2):155-9.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33.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I. Teška povreda mozga kod dece-urgentno zbrinjavanje. Medicinska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istraživanja 2010;4(3):37-43.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Astma i anestezija kod dece. Anestezija i intenzivna terapija      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2005;8(2):113-21.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36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-142" w:right="-149"/>
        <w:contextualSpacing w:val="0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iCs/>
          <w:sz w:val="20"/>
          <w:szCs w:val="20"/>
          <w:lang w:val="sr-Latn-RS"/>
        </w:rPr>
        <w:t>CEO RAD U ZBORNIKU SA MEĐUNARODNOG SKUPA</w:t>
      </w:r>
    </w:p>
    <w:p w:rsidR="00345B21" w:rsidRPr="00345B21" w:rsidRDefault="00345B21" w:rsidP="00652755">
      <w:pPr>
        <w:pStyle w:val="MediumGrid1-Accent21"/>
        <w:tabs>
          <w:tab w:val="left" w:pos="0"/>
        </w:tabs>
        <w:spacing w:after="0" w:line="240" w:lineRule="auto"/>
        <w:ind w:left="-142" w:right="-149"/>
        <w:contextualSpacing w:val="0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Spasic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Combination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bilateral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erector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plane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one</w:t>
      </w:r>
      <w:r w:rsidRPr="00345B21">
        <w:rPr>
          <w:rFonts w:ascii="Times New Roman" w:hAnsi="Times New Roman"/>
          <w:sz w:val="20"/>
          <w:szCs w:val="20"/>
          <w:lang w:val="en-US"/>
        </w:rPr>
        <w:t>-stage gender affirmation surgery, female to male-report of two cases. 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Belgrade International Symposium on Pain. October 22-25.2020 &amp; May 13-14, 2022, Belgrade, Serbia. 2022;80-86.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Nakev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Resuscitation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low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birth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weight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born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mother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confirmed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SARS-Cov-2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infection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Balkan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days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VII.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Inovations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Covid 19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pandemic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era.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Proceedings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30 april-02 may.2021;68-71.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Stošić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Elenkov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Marjanović V, Vuković N,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concept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shock-presented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new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light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EUSEUM 19-22.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Southeast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Emergency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Disaster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Medicine. Open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Society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Emergency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Physicians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</w:t>
      </w:r>
      <w:r w:rsidRPr="00345B21">
        <w:rPr>
          <w:rFonts w:ascii="Times New Roman" w:hAnsi="Times New Roman"/>
          <w:sz w:val="20"/>
          <w:szCs w:val="20"/>
          <w:lang w:val="en-US"/>
        </w:rPr>
        <w:t>/2020;18-19.</w:t>
      </w:r>
    </w:p>
    <w:p w:rsidR="00652755" w:rsidRPr="00345B21" w:rsidRDefault="00652755" w:rsidP="00652755">
      <w:pPr>
        <w:pStyle w:val="ListParagraph"/>
        <w:numPr>
          <w:ilvl w:val="0"/>
          <w:numId w:val="5"/>
        </w:numPr>
        <w:ind w:left="284" w:right="-149" w:hanging="218"/>
        <w:contextualSpacing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Elenkov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Hemodinamic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stabilization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adjuvent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EUSEUM 19-22.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Southeast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Emergency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Disaster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Medicine. Open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Society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Emergency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Physicians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</w:t>
      </w:r>
      <w:r w:rsidRPr="00345B21">
        <w:rPr>
          <w:rFonts w:ascii="Times New Roman" w:hAnsi="Times New Roman"/>
          <w:sz w:val="20"/>
          <w:szCs w:val="20"/>
          <w:lang w:val="en-US"/>
        </w:rPr>
        <w:t>/2020;28-29.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injury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24-27.10.2019:122-125.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Pavlović D,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Assessment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corelation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between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bispectral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indeks (BIS)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ramsey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scale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(RSS)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colonoscopy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</w:t>
      </w:r>
      <w:r w:rsidRPr="00345B21">
        <w:rPr>
          <w:rFonts w:ascii="Times New Roman" w:hAnsi="Times New Roman"/>
          <w:sz w:val="20"/>
          <w:szCs w:val="20"/>
          <w:lang w:val="en-US"/>
        </w:rPr>
        <w:t>:</w:t>
      </w:r>
      <w:r w:rsidRPr="00345B21">
        <w:rPr>
          <w:rFonts w:ascii="Times New Roman" w:hAnsi="Times New Roman"/>
          <w:sz w:val="20"/>
          <w:szCs w:val="20"/>
          <w:lang w:val="sr-Latn-RS"/>
        </w:rPr>
        <w:t>137-138.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Acute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respiratory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distress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Novel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concepts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protective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ventilation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driving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pressure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24-27.10.2019:198-199. 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lastRenderedPageBreak/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Pertovic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Stojimirov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Doklesic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Diversity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education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heart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outcome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differences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peripoperative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safety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Ninth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Niš, Srbija.12-14.04.2019:60-61.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18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injury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patiemts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Ninth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Niš, Srbija.12-14.04.2019:134-135.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Pavlovic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Ivanov E,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Pharmacogenomics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Another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step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towards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personalized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Ninth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Niš, Srbija.12-14.04.2019:137-141.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problems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laparoscopic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Ninth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Niš, Srbija.12-14.04.2019:145-147.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Jankoviv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burn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injuries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Trauma,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Izmir,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Turkey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3-6. April 2019:124-131.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injury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Trauma,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Izmir,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Turkey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3-6. April 2019:133-140.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Postdiplomska edukacija po anestezija i reanimacija.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Thorax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Respiration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28-30. septembar,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Dojran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Republika Severna Makedonija 2018: 90-7. 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Petrovic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Doklesic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outcome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global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disparities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How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change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reality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?. XIII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22-25. novembar, Beograd, 2018: 91-2.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It’s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not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over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until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it’s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over:postoperative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apnea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infants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XIII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22-25. novembar, Beograd, 2018:83-6.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Neurotoxicity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XIII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22-25. novembar, Beograd, 2018:115-6.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45B21">
        <w:rPr>
          <w:rFonts w:ascii="Times New Roman" w:hAnsi="Times New Roman"/>
          <w:b/>
          <w:bCs/>
          <w:sz w:val="20"/>
          <w:szCs w:val="20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</w:rPr>
        <w:t xml:space="preserve"> M,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Vlajković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</w:rPr>
        <w:t>Simić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</w:rPr>
        <w:t>Marjanović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</w:rPr>
        <w:t>Simić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management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electrocutions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from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top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train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Pr="00345B21">
        <w:rPr>
          <w:rFonts w:ascii="Times New Roman" w:hAnsi="Times New Roman"/>
          <w:sz w:val="20"/>
          <w:szCs w:val="20"/>
        </w:rPr>
        <w:t>case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series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Proceedings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13th </w:t>
      </w:r>
      <w:proofErr w:type="spellStart"/>
      <w:r w:rsidRPr="00345B21">
        <w:rPr>
          <w:rFonts w:ascii="Times New Roman" w:hAnsi="Times New Roman"/>
          <w:sz w:val="20"/>
          <w:szCs w:val="20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International </w:t>
      </w:r>
      <w:proofErr w:type="spellStart"/>
      <w:r w:rsidRPr="00345B21">
        <w:rPr>
          <w:rFonts w:ascii="Times New Roman" w:hAnsi="Times New Roman"/>
          <w:sz w:val="20"/>
          <w:szCs w:val="20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on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; 2018 </w:t>
      </w:r>
      <w:proofErr w:type="spellStart"/>
      <w:r w:rsidRPr="00345B21">
        <w:rPr>
          <w:rFonts w:ascii="Times New Roman" w:hAnsi="Times New Roman"/>
          <w:sz w:val="20"/>
          <w:szCs w:val="20"/>
        </w:rPr>
        <w:t>May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18-19; </w:t>
      </w:r>
      <w:proofErr w:type="spellStart"/>
      <w:r w:rsidRPr="00345B21">
        <w:rPr>
          <w:rFonts w:ascii="Times New Roman" w:hAnsi="Times New Roman"/>
          <w:sz w:val="20"/>
          <w:szCs w:val="20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</w:rPr>
        <w:t>. Studio „</w:t>
      </w:r>
      <w:proofErr w:type="spellStart"/>
      <w:r w:rsidRPr="00345B21">
        <w:rPr>
          <w:rFonts w:ascii="Times New Roman" w:hAnsi="Times New Roman"/>
          <w:sz w:val="20"/>
          <w:szCs w:val="20"/>
        </w:rPr>
        <w:t>Znak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2018.  p.229-30.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I, Petrov I, Stanković Z,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</w:t>
      </w:r>
      <w:r w:rsidRPr="00345B21">
        <w:rPr>
          <w:rFonts w:ascii="Times New Roman" w:eastAsia="Times New Roman" w:hAnsi="Times New Roman"/>
          <w:sz w:val="20"/>
          <w:szCs w:val="20"/>
          <w:lang w:val="en" w:eastAsia="en-GB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en"/>
        </w:rPr>
        <w:t>Anesthesia for kidney transplantation in children. Clinical anesthesia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CEEA,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Dojran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Republika Severna Makedonija 2017: 64-8.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e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I, Mitrović M, Stanković Z, Simić D. </w:t>
      </w:r>
      <w:r w:rsidRPr="00345B21">
        <w:rPr>
          <w:rFonts w:ascii="Times New Roman" w:hAnsi="Times New Roman"/>
          <w:sz w:val="20"/>
          <w:szCs w:val="20"/>
          <w:lang w:val="en"/>
        </w:rPr>
        <w:t>Specifics of anesthesia for laparoscopic procedures in children. Clinical anesthesia,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CEEA,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Dojran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Republika Severna Makedonija 2017:56-63.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Petrović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Stojmirov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Matejić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Mijušković D,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Arsenijević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Doklesić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well-being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quality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life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safety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issues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Eigth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April 21-23, 2017:81-3.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Janković R, Marjanović G,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Management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anemia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Eigth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April 21-23, 2017:147-9.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Petrov I, Marjanović V,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Propofol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Eigth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April 21-23, 2017: 232-4.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Childhood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obesity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risks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challenges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Eigth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April 21-23, 2017: 237-9.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I, Petrov I, Simić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Periferni nervni blokovi za gornji i donji ekstremitet kod pedijatrijskih pacijenata.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Nevrologija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Loko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regionalna anestezija i terapija na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bolka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Medicinski fakultet,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Republika Severna Makedonija 2016:110-21.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Knežević M, Milojević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Bleeding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XII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2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Proceedings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2014, 236-40.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Purić Racić S,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Milojević I,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New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guidelines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transfusion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Proceeding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2014, 165-8.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Purić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Milojević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Stranjanac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Trajković S, Petrov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Bojičić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analgosedation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Fifth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scientific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 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proceeding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 Medicinski fakultet Niš, Galaksija Niš 2013; 175-7.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General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approaches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performance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peripheral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nerve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XI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Balkan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&amp;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Supplementum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2010.</w:t>
      </w:r>
    </w:p>
    <w:p w:rsidR="00652755" w:rsidRPr="00345B21" w:rsidRDefault="00652755" w:rsidP="00652755">
      <w:pPr>
        <w:numPr>
          <w:ilvl w:val="0"/>
          <w:numId w:val="5"/>
        </w:numPr>
        <w:ind w:left="284" w:right="-149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Ultrasound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regional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XI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Balkan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&amp;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Supplementum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2010.</w:t>
      </w:r>
    </w:p>
    <w:p w:rsidR="00652755" w:rsidRPr="00345B21" w:rsidRDefault="00652755" w:rsidP="00652755">
      <w:pPr>
        <w:pStyle w:val="MediumGrid1-Accent21"/>
        <w:tabs>
          <w:tab w:val="left" w:pos="0"/>
        </w:tabs>
        <w:ind w:left="284" w:right="-149" w:hanging="284"/>
        <w:jc w:val="both"/>
        <w:rPr>
          <w:rFonts w:ascii="Times New Roman" w:hAnsi="Times New Roman"/>
          <w:b/>
          <w:i/>
          <w:sz w:val="20"/>
          <w:szCs w:val="20"/>
          <w:lang w:val="sr-Latn-RS"/>
        </w:rPr>
      </w:pPr>
    </w:p>
    <w:p w:rsidR="00345B21" w:rsidRPr="00345B21" w:rsidRDefault="00345B21" w:rsidP="00652755">
      <w:pPr>
        <w:pStyle w:val="MediumGrid1-Accent21"/>
        <w:tabs>
          <w:tab w:val="left" w:pos="0"/>
        </w:tabs>
        <w:ind w:left="284" w:right="-149" w:hanging="568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</w:p>
    <w:p w:rsidR="00345B21" w:rsidRPr="00345B21" w:rsidRDefault="00345B21" w:rsidP="00652755">
      <w:pPr>
        <w:pStyle w:val="MediumGrid1-Accent21"/>
        <w:tabs>
          <w:tab w:val="left" w:pos="0"/>
        </w:tabs>
        <w:ind w:left="284" w:right="-149" w:hanging="568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tabs>
          <w:tab w:val="left" w:pos="0"/>
        </w:tabs>
        <w:ind w:left="284" w:right="-149" w:hanging="568"/>
        <w:jc w:val="both"/>
        <w:rPr>
          <w:rFonts w:ascii="Times New Roman" w:hAnsi="Times New Roman"/>
          <w:b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iCs/>
          <w:sz w:val="20"/>
          <w:szCs w:val="20"/>
          <w:lang w:val="sr-Latn-RS"/>
        </w:rPr>
        <w:lastRenderedPageBreak/>
        <w:t>CEO RAD U ZBORNIKU SA NACIONALNOG SKUPA</w:t>
      </w:r>
    </w:p>
    <w:p w:rsidR="00652755" w:rsidRPr="00345B21" w:rsidRDefault="00652755" w:rsidP="00652755">
      <w:pPr>
        <w:numPr>
          <w:ilvl w:val="0"/>
          <w:numId w:val="7"/>
        </w:num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Đorđević I,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>, Simić D. Terapija akutnog i hroničnog bola tokom trudnoće i dojenja-Prevencija specifičnih rizika za majku i dete. Osmi godišnji kongres Udruženja za preventivnu pedijatriju Srbije (UPPS). 13.-15.maj 2021. 55-57.</w:t>
      </w:r>
    </w:p>
    <w:p w:rsidR="00652755" w:rsidRPr="00345B21" w:rsidRDefault="00652755" w:rsidP="00652755">
      <w:pPr>
        <w:pStyle w:val="MediumGrid1-Accent21"/>
        <w:tabs>
          <w:tab w:val="left" w:pos="284"/>
        </w:tabs>
        <w:ind w:left="284" w:right="-149" w:hanging="284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color w:val="222222"/>
          <w:sz w:val="20"/>
          <w:szCs w:val="20"/>
          <w:lang w:val="sr-Latn-RS"/>
        </w:rPr>
        <w:t>2.</w:t>
      </w:r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 xml:space="preserve">  Stević M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Vlajković A, Marjanović V,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M, Simić D.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Critically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ill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. Četvrti Beogradski anestezija forum. Zbornik radova. 5-7 april 2019: 84-7.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284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3. 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color w:val="222222"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Asthma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-one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biggest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challenges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preoperative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care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sz w:val="20"/>
          <w:szCs w:val="20"/>
          <w:lang w:val="sr-Latn-RS"/>
        </w:rPr>
        <w:t>Treći beogradski anestezija forum. Zbornik radova. 2018: 52-7.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284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4. 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Otklanjanje i ublažavanje bola kod palijativnog zbrinjavanja dece. XXI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pedijatrijskaškola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Srbije. Zbornik predavanja, Zlatibor 2018: 21-5.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142"/>
          <w:tab w:val="left" w:pos="284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5. 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Stević M.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Pedijatrijska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neurotrauma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-dostignuća, novine i terapijske perspektive. XX pedijatrijska škola Srbije. Zbornik predavanja, Zlatibor 2017: 293-7.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142"/>
          <w:tab w:val="left" w:pos="284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6.  Mitrović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Petrov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D. Disajni put 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intubacija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novorođenčadi. Drugi beogradski anestezija forum. Zbornik radova. 2017: 32-5.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142"/>
          <w:tab w:val="left" w:pos="284"/>
        </w:tabs>
        <w:ind w:left="284" w:right="-149" w:hanging="284"/>
        <w:jc w:val="both"/>
        <w:rPr>
          <w:rFonts w:ascii="Times New Roman" w:hAnsi="Times New Roman"/>
          <w:bCs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7.  Simić D, Mitrović M, Simić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Transfuzija kod pedijatrijskih pacijenata. Drugi beogradski anestezija forum. Zbornik radova. 2017: 222-5.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8.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Reanimacija i anestezija opečenog deteta. Prikaz   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slučaja.Trauma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anestezija; Naučni simpozijum, Zbornik predavanja, Medicinski Fakultet Niš, 8-10 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april, 2010, 141-2.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  <w:tab w:val="left" w:pos="426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9.  Simić D,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Marković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Reanimacija i anestezija opečenog deteta, prikaz slučaja. 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  <w:tab w:val="left" w:pos="426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Zbornik predavanja–naučni seminar „Trauma i anestezija“ SKC Niš 2010: 141-2.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  <w:tab w:val="left" w:pos="426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Slavković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Đorđrvić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Milojević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Transport i anestezija za 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  <w:tab w:val="left" w:pos="426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dijagnostičke procedure kod pedijatrijske traume. Trauma i anestezija; Naučni simpozijum, Zbornik   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  <w:tab w:val="left" w:pos="426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predavanja, Medicinski Fakultet Niš, 8-10 april, 2010, 104-9.</w:t>
      </w:r>
    </w:p>
    <w:p w:rsidR="00652755" w:rsidRPr="00345B21" w:rsidRDefault="00652755" w:rsidP="00652755">
      <w:pPr>
        <w:pStyle w:val="MediumGrid1-Accent21"/>
        <w:tabs>
          <w:tab w:val="left" w:pos="142"/>
          <w:tab w:val="left" w:pos="284"/>
          <w:tab w:val="left" w:pos="426"/>
        </w:tabs>
        <w:spacing w:after="0" w:line="240" w:lineRule="auto"/>
        <w:ind w:left="284" w:right="-149" w:hanging="284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11. Nedeljković Đ,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Bižić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Krstić Z: Optimalno vreme za lečenje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nespuštenih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testisa u 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  <w:tab w:val="left" w:pos="284"/>
          <w:tab w:val="left" w:pos="426"/>
        </w:tabs>
        <w:ind w:left="284" w:right="-149" w:hanging="284"/>
        <w:jc w:val="both"/>
        <w:rPr>
          <w:rFonts w:ascii="Times New Roman" w:hAnsi="Times New Roman"/>
          <w:color w:val="000000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     Srbiji: Prvi internacionalni kongres dečijih hirurga, Beograd, 2010.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142"/>
          <w:tab w:val="left" w:pos="284"/>
        </w:tabs>
        <w:spacing w:after="0" w:line="240" w:lineRule="auto"/>
        <w:ind w:left="0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12.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Ventilatorom uzrokovana pneumonija (VAP) u pedijatrijskoj  </w:t>
      </w:r>
    </w:p>
    <w:p w:rsidR="00652755" w:rsidRPr="00345B21" w:rsidRDefault="00652755" w:rsidP="00652755">
      <w:pPr>
        <w:pStyle w:val="MediumGrid1-Accent21"/>
        <w:tabs>
          <w:tab w:val="left" w:pos="0"/>
          <w:tab w:val="left" w:pos="142"/>
          <w:tab w:val="left" w:pos="284"/>
        </w:tabs>
        <w:spacing w:after="0" w:line="240" w:lineRule="auto"/>
        <w:ind w:left="284" w:right="-149"/>
        <w:contextualSpacing w:val="0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populaciji.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Simpozij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,,Infekcije u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JIL“Zbornik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predavanja,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Jahorina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25-27 sep. 2009, 32-3.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  <w:tab w:val="left" w:pos="284"/>
          <w:tab w:val="left" w:pos="426"/>
        </w:tabs>
        <w:ind w:left="284" w:right="-149" w:hanging="284"/>
        <w:jc w:val="both"/>
        <w:rPr>
          <w:rFonts w:ascii="Times New Roman" w:hAnsi="Times New Roman"/>
          <w:color w:val="000000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color w:val="000000"/>
          <w:sz w:val="20"/>
          <w:szCs w:val="20"/>
          <w:lang w:val="sr-Latn-RS"/>
        </w:rPr>
        <w:t>13.</w:t>
      </w:r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color w:val="000000"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Milojević I, Simić D, 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>M:Transport</w:t>
      </w:r>
      <w:proofErr w:type="spellEnd"/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teško povređene i obolele dece. 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  <w:tab w:val="left" w:pos="284"/>
          <w:tab w:val="left" w:pos="426"/>
        </w:tabs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000000"/>
          <w:sz w:val="20"/>
          <w:szCs w:val="20"/>
          <w:lang w:val="sr-Latn-RS"/>
        </w:rPr>
        <w:t xml:space="preserve">      Prvi i drugi internacionalni kongres dečijih anesteziologa, Beograd 2009, 2010.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i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 w:hanging="284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IZVOD U ZBORNIKU SA MEĐUNARODNOG SKUPA</w:t>
      </w:r>
    </w:p>
    <w:p w:rsidR="00345B21" w:rsidRPr="00345B21" w:rsidRDefault="00345B21" w:rsidP="00652755">
      <w:pPr>
        <w:tabs>
          <w:tab w:val="left" w:pos="0"/>
        </w:tabs>
        <w:ind w:right="-149" w:hanging="284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after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caudal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daily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ID 39.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12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Lisbon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Portugal.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29.-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1.2022.</w:t>
      </w:r>
    </w:p>
    <w:p w:rsidR="00652755" w:rsidRPr="00345B21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Influense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UGT1A9, CYP2B6,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CYP2C9 gene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polymorphisms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catalase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activity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total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intravenous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propofol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(ID 20).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12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Lisbon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Portugal.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29.-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1.2022.</w:t>
      </w:r>
    </w:p>
    <w:p w:rsidR="00652755" w:rsidRPr="00345B21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3.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Petrov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(ID 47).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analgosedation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laser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12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Lisbon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Portugal.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29.-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1.2022.</w:t>
      </w:r>
    </w:p>
    <w:p w:rsidR="00652755" w:rsidRPr="00345B21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Vlajkovic-Ivanovic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Marinkovic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Petrov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(ID 33).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Massive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bleeading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from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perspective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gigant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liver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tumor.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12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Lisbon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Portugal.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29.-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1.2022.</w:t>
      </w:r>
    </w:p>
    <w:p w:rsidR="00652755" w:rsidRPr="00345B21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(ID 44).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Pulmonary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edema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after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laparoscopic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appendectomy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obese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12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Lisbon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Portugal.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29.-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1.2022.</w:t>
      </w:r>
    </w:p>
    <w:p w:rsidR="00652755" w:rsidRPr="00345B21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6.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Ivanovic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Marinkovic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(ID 32).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Dystrophic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epidermolysis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bullosa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complications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endoscopic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ballon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dilatation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12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Lisbon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Portugal.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29.-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1.2022.</w:t>
      </w:r>
    </w:p>
    <w:p w:rsidR="00652755" w:rsidRPr="00345B21" w:rsidRDefault="00652755" w:rsidP="00652755">
      <w:pPr>
        <w:tabs>
          <w:tab w:val="left" w:pos="0"/>
        </w:tabs>
        <w:ind w:left="142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   7.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Perov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Bojicic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Comparison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dexmedetomidine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propofol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analgosedation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ultrasoun-guided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regional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orthopedic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A pilot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study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B439. 39th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regional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Regional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en-US"/>
        </w:rPr>
        <w:t>&amp; Pain medicine, BMJ, ESRA abstracts,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Thessaloniki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Greece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22-25.june 2022.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lastRenderedPageBreak/>
        <w:t xml:space="preserve">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Gavrilovska-Brzanov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Kartalov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Georgijev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Nikolov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Jakupi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Stancev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carbohydrate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load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level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anxiety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nausea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brest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  <w:r w:rsidRPr="00345B21">
        <w:rPr>
          <w:rFonts w:ascii="Times New Roman" w:hAnsi="Times New Roman"/>
          <w:sz w:val="20"/>
          <w:szCs w:val="20"/>
          <w:lang w:val="en-US"/>
        </w:rPr>
        <w:t>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Belgrade International Symposium on Pain. October 22-25.2020 &amp; May 13-14, 2022, Belgrade, Serbia. 2022;318-19. 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>9. Jovanovski-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Nikolov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Jakupi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Kondov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G,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Tolevska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Dzikovski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Georgiev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Gavrilovska-Brzanov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Stojanoski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Stancev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K,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Occurance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of pain after Video assisted thoracotomy (VATS) for lung resection done in different anesthesia combinations. 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>Belgrade International Symposium on Pain. October 22-25.2020 &amp; May 13-14, 2022, Belgrade, Serbia. 2022;320-1.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10.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en-US"/>
        </w:rPr>
        <w:t>, Petrov-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Bojicic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Marjanovic V, Jovanovski-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Stankovic Z,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The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adventage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of ketamine in laser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tretments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for children. 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>Belgrade International Symposium on Pain. October 22-25.2020 &amp; May 13-14, 2022, Belgrade, Serbia. 2022;</w:t>
      </w:r>
      <w:r w:rsidRPr="00345B21">
        <w:rPr>
          <w:rFonts w:ascii="Times New Roman" w:hAnsi="Times New Roman"/>
          <w:sz w:val="20"/>
          <w:szCs w:val="20"/>
          <w:lang w:val="sr-Latn-RS"/>
        </w:rPr>
        <w:t>322-3.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11.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Gavrilovska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Brzanov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Gjoleva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Trajkovska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Ristevski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T, Jovanovski-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Brzanov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Stancev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K,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Is general anesthesia necessity for subdural hematoma drainage? 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Belgrade International Symposium on Pain. October 22-25.2020 &amp; May 13-14, 2022, Belgrade, Serbia. 2022;324-5. 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12.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Spasic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Kupeli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Petrov I, Stankovic Z,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Erector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implatation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perineural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catheter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extravesical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urethral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reimplantation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patient-case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sz w:val="20"/>
          <w:szCs w:val="20"/>
          <w:lang w:val="en-US"/>
        </w:rPr>
        <w:t>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>Belgrade International Symposium on Pain. October 22-25.2020 &amp; May 13-14, 2022, Belgrade, Serbia. 2022;333-4.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13.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E,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Spasic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S, Stankovic Z,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I. Role of regional anesthesia for pediatric surgical patients with congenital syndromes. 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th </w:t>
      </w:r>
      <w:r w:rsidRPr="00345B21">
        <w:rPr>
          <w:rFonts w:ascii="Times New Roman" w:hAnsi="Times New Roman"/>
          <w:sz w:val="20"/>
          <w:szCs w:val="20"/>
          <w:lang w:val="en-US"/>
        </w:rPr>
        <w:t>Belgrade International Symposium on Pain. October 22-25.2020 &amp; May 13-14, 2022, Belgrade, Serbia. 2022;335-6.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Kupell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Spasic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Erector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implantation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perineural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catheter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extravesical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uretral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reimplantation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sz w:val="20"/>
          <w:szCs w:val="20"/>
          <w:lang w:val="en-US"/>
        </w:rPr>
        <w:t>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World Congress of Anesthesiologists. Prague, Czech Republic.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Septembar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1-5.2021. Abstract book. Anesthesia &amp; Analgesia journal 2021:3;1681.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15.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Trifunovic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Pjevalica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High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voltage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electrocutions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pediatrics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>: mass accident during the play. 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World Congress of Anesthesiologists. Prague, Czech Republic.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Septembar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1-5.2021. Abstract book. Anesthesia &amp; Analgesia journal 2021:3;920-921.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16.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Trifunovic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Epidemiology of infections in large electrocutions: twelve years period. 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World Congress of Anesthesiologists. Prague, Czech Republic.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Septembar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1-5.2021. Abstract book. Anesthesia &amp; Analgesia journal 2021;3:1902.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17. Marjanovic V,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Elenkov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D. Hemodynamic stabilization and adjuvant therapy in a septic patient. Serbian society of emergency physicians. EUSEUM, The European Emergency Medicine Congress. 19-22. September, Online. Abstract book, 2022;28-29.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18.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Pavlović D,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Assessment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corelation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between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bispectral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indeks (BIS)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ramsey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scale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(RSS)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undregoing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colonoscopy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137-138.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19.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epidermolysis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bullosa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138-139.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20.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correlation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between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laboratory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parameters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occurrence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complications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after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appendectomy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139-140.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21.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Šabanović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-Adilović A, Vlajković A, Knežević M,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Ultrasound-guided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supraclavicular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plexus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brachialis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perineural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catheter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140-141.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Temenugova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Angjushev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DJ,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Stojanovski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Gavrilovska-Brzanov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Kartalov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Businovska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J, Vela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Kondov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Jakupi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Steven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Johnson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thyroid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24-27.10.2019.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abstracts:170.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23.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Stojanovski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Gavrilovska-Brzanov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Hristova-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Kimovska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Dzoleva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Krznaric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Veniniv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consideration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arthrogryposis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multiplex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congenital-What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literature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reals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?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 2019.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179-180.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Acute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respiratory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distess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Novel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Concepts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protective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ventilation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driving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pressure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lastRenderedPageBreak/>
        <w:t>Anesthesiology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Ohrid, Severna Makedonija 24-27.10. 2019.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198-199.  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>25. Jovanovski–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Mijovska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Petrusheva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Panovska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A,Budic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</w:t>
      </w:r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M. 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Are glucometabolic disturbances in nondiabetic patients contributing in postoperative pain in surgical patients. 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14</w:t>
      </w:r>
      <w:r w:rsidRPr="00345B21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 Belgrade International Symposium on Pain.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17-18.05.2019. Belgrade, Serbia.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26.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Chronic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in severe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burns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14</w:t>
      </w:r>
      <w:r w:rsidRPr="00345B21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 Belgrade International Symposium on Pain.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17-18. 05.2019. Belgrade, Serbia.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Abramovic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Comparison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two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types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orthopedic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14</w:t>
      </w:r>
      <w:r w:rsidRPr="00345B21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 Belgrade International Symposium on Pain.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17-18. 05.2019. Belgrade, Serbia.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Education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8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 xml:space="preserve">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Croatian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3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rd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Croatian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Vodice 3-6.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October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29.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Inguinal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hernia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repair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evaluation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efficiency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local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anestetics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regiments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caudal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ESPA/ISPA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Septembar 6-8. 2018.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Brussels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Petrovic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Global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disparties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outcomes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searching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solutions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?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44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Congres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Romanian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Society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9-13.2018.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27.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31.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Comparison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three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different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Techniques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ortopedic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a Pilot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study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13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BISOP,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18-19.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2018. 209-10.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Gavrilovska-Brzanov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Mojsova-Mijovska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Do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pectoralis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major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minor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improve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who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mastectomy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13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BISOP,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18-19.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2018. 217.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33.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electrocutions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from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top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13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BISOP,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18-19.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2018. 229-30.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Kondov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Kartalaov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Louis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Bar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Academy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Sciences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Arts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(MASA),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; 6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Rare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disease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meeting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11. Novembar 2017.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35.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Knezevic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chalenges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artrogryposis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multiplex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congenita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presented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limb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Academy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Sciences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Arts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(MASA),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; 6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Rare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disease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meeting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11. Novembar 2017.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36. 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I, Marjanović V,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Upotreba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propofola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u pedijatrijskoj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sedaciji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 anesteziji – nova saznanja. 2nd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care, 22-24. Septembar 2017, Banja Luka.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64-5.</w:t>
      </w:r>
    </w:p>
    <w:p w:rsidR="00652755" w:rsidRPr="00345B21" w:rsidRDefault="00652755" w:rsidP="00652755">
      <w:p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32. Mitrović M,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I,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Srceva-Jovanovski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Mojsova-Mijovska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Aspects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techniques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after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circumcision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2nd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Association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Urology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2017: 51.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33.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Mitrović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Simić I, Marinković M,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laser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12th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BISOP. 13-14. Maj 2017:176.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-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Mijovska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-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Brzanov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Marinkovic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versus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general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elderly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12th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BISOP. 13-14 maj 2017:174.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0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35. Simić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Avrić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role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caudal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perioperative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12th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BISOP. 13-14. Maj 2017:183.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36.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Petrović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Matejić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Purić Racić S,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manpower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shortage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workload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emotional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exhaustion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as a global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safety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issue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VI Anglo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days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proceedings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2016: 28-30.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37.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Puric-Racic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Teaching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why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how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how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long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? VI Anglo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days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proceedings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2016: 35-6.</w:t>
      </w:r>
    </w:p>
    <w:p w:rsidR="00652755" w:rsidRPr="00345B21" w:rsidRDefault="00652755" w:rsidP="00652755">
      <w:pPr>
        <w:pStyle w:val="MediumGrid11"/>
        <w:tabs>
          <w:tab w:val="clear" w:pos="0"/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38.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Knezevic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Abramovic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New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experiences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using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epidural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conditions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during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application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Ilizarov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apparatus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procedings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Orthopediac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Balcan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days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III,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2016: 275-6.</w:t>
      </w:r>
    </w:p>
    <w:p w:rsidR="00652755" w:rsidRPr="00345B21" w:rsidRDefault="00652755" w:rsidP="00652755">
      <w:pPr>
        <w:pStyle w:val="MediumGrid11"/>
        <w:tabs>
          <w:tab w:val="clear" w:pos="0"/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39.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Dzambazovska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Dzoleva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Kartlov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Spirovski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Kondov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G,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Simeonova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Cholancevski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Dzikovski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Vela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Josifov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Spirovska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T, Popovski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Muminovic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Evaluation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thoracic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trauma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addmited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lastRenderedPageBreak/>
        <w:t xml:space="preserve">care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unit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procedings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Orthopediac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Balcan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days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III,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2016:174-8.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40.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Muminovic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Kokareva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Stavridis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Angjusev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Dzoleva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B,Kartalaov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Three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month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profile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unit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procedingsand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Orthopediac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Balcan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days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III,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Skopje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2016: 277-8.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41.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Sindjic-Antunovic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Sanja,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Ladjevic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Survival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congenital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heart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disease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urgent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Word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Hong Kong 2016. 28. avgust-2. septembar.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42.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Trifunovic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Rakic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Majstorovic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Analgo-sedation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laser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treatment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Word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Hong Kong 2016. 28. avgust-2.septembar.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2016, 123 (3).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  43.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Sinđić-Antunović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Ristić N,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Predictors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outcome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after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  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general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noncardiac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procedures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wuth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congenital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hearth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disease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65</w:t>
      </w:r>
      <w:r w:rsidRPr="00345B21">
        <w:rPr>
          <w:rFonts w:ascii="Times New Roman" w:hAnsi="Times New Roman"/>
          <w:sz w:val="20"/>
          <w:szCs w:val="20"/>
          <w:vertAlign w:val="superscript"/>
          <w:lang w:val="sr-Latn-RS"/>
        </w:rPr>
        <w:t>th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International 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Society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Cardiovascular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Endovascular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ESCVS.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of 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cardiovascular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2016; 57 (2):78.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44.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Radulovic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Puric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Radlovic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Traumatic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liver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injuries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(Top 10) 8th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29-October 1, 2016,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45.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Radulovic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Ristic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Radlovic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Acute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pancreatitis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unit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(Top 10) 8th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September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29-October 1, 2016,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46. Simić D, Purić-Racić S,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Milojević I,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New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guidelines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transfusion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Centralna Internacionalna Konferencija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Sinaia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Rumunija. 14-18 Maj 2014.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Jurnaul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Roman de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anestezie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Terapie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Intenziva. 2014, 21 (1).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47.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Surdilovic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Slavkovic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Dusica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Moebus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Airway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challenges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ESPA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Zagreb-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Croatia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2nd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Croatian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Airway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Management, Mart 20-22. 2015, Zagreb-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Croatia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48.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Bokun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Z,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Airway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anesthetized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thyroid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cancer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complicated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pulmonary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sarcoidosis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5th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2-5, 2014, Ohrid,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162.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49.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Knezevic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Sreceva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managment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arthrogryposis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multiplex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congenita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limb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5th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2-5, 2014, Ohrid,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164.</w:t>
      </w:r>
    </w:p>
    <w:p w:rsidR="00345B21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50.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Arsova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Gavrilovska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Stavridis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Soljakova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Temelkovska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Haemodinamic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response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anaesthetic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induction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hypertensive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treated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angiotensin</w:t>
      </w:r>
      <w:proofErr w:type="spellEnd"/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converting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enzym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(ACE)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inhibitors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5th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Okt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2-5, 2014, Ohrid,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162.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51.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Puric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u w:val="single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Milojevic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I. New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Guidelines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Transfusion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Centralna internacionalna konferencija u Rumuniji 14-18 maj, 2014.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Sinaia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Romania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52.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Neurotraumatizovano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dete - novi vodiči. Prvi kongres dečjih hirurga Srbije sa međunarodnim učešćem, Knjiga sažetaka, Beograd 22-24april 2010, 121.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>53.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Trajković S, Nedeljković Đ,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Morquio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),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IV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23-26, 2010, Ohrid,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96.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54. Milojević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Vidosavljević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Raičević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untreated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hydrocephalus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meningomyelocele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I.V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23-26, 2010, Ohrid,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97.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55.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Resuscitation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burn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Mediterranean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Council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burns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Fire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Disasters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MBC.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Instructional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Course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Beograd, Srbija, 30-31.Oct 2009.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56. Simić D, Strajina V,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Markovic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Responsibilities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managemenat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with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head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injury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Book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abstracts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IV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Congress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Anesthesiologists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23-26, 2010</w:t>
      </w:r>
      <w:r w:rsidRPr="00345B21">
        <w:rPr>
          <w:rFonts w:ascii="Times New Roman" w:hAnsi="Times New Roman"/>
          <w:i/>
          <w:iCs/>
          <w:sz w:val="20"/>
          <w:szCs w:val="20"/>
          <w:lang w:val="sr-Latn-RS"/>
        </w:rPr>
        <w:t xml:space="preserve">,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Ohrid,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28 - 29.</w:t>
      </w:r>
    </w:p>
    <w:p w:rsidR="00652755" w:rsidRPr="00345B21" w:rsidRDefault="00652755" w:rsidP="00652755">
      <w:pPr>
        <w:pStyle w:val="MediumGrid11"/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</w:rPr>
      </w:pP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0"/>
        </w:tabs>
        <w:ind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0"/>
        </w:tabs>
        <w:ind w:right="-149" w:hanging="426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IZVOD U ZBORNIKU NACIONALNOG SKUPA</w:t>
      </w:r>
    </w:p>
    <w:p w:rsidR="00345B21" w:rsidRPr="00345B21" w:rsidRDefault="00345B21" w:rsidP="00652755">
      <w:pPr>
        <w:pStyle w:val="MediumGrid11"/>
        <w:numPr>
          <w:ilvl w:val="0"/>
          <w:numId w:val="0"/>
        </w:numPr>
        <w:tabs>
          <w:tab w:val="left" w:pos="0"/>
        </w:tabs>
        <w:ind w:right="-149" w:hanging="426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1"/>
        <w:numPr>
          <w:ilvl w:val="0"/>
          <w:numId w:val="8"/>
        </w:numPr>
        <w:tabs>
          <w:tab w:val="left" w:pos="0"/>
        </w:tabs>
        <w:ind w:left="426"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M, Simić D. Kako prepoznati rizik u pedijatrijskoj anesteziji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? Dani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Univerzitetske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de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>č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je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klinike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>, Beograd, Hotel Zira. 20-21.11.2022.</w:t>
      </w:r>
    </w:p>
    <w:p w:rsidR="00652755" w:rsidRPr="00345B21" w:rsidRDefault="00652755" w:rsidP="00652755">
      <w:pPr>
        <w:pStyle w:val="MediumGrid11"/>
        <w:numPr>
          <w:ilvl w:val="0"/>
          <w:numId w:val="8"/>
        </w:numPr>
        <w:tabs>
          <w:tab w:val="left" w:pos="0"/>
        </w:tabs>
        <w:ind w:left="426"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en-US"/>
        </w:rPr>
        <w:lastRenderedPageBreak/>
        <w:t xml:space="preserve">Djordjevic M,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Bizic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Stojanovic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B, Bencic M,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Radlovic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V,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D,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Milojevic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M,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Petrov I,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Pavicevic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P,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Radovic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T,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Ducic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S.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Transplantacija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testisa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ponovo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u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svetu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medicine. Dani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Univerzitetske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 de</w:t>
      </w:r>
      <w:r w:rsidRPr="00345B21">
        <w:rPr>
          <w:rFonts w:ascii="Times New Roman" w:hAnsi="Times New Roman"/>
          <w:bCs/>
          <w:sz w:val="20"/>
          <w:szCs w:val="20"/>
          <w:lang w:val="sr-Latn-RS"/>
        </w:rPr>
        <w:t>č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 xml:space="preserve">je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en-US"/>
        </w:rPr>
        <w:t>klinike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en-US"/>
        </w:rPr>
        <w:t>, Beograd, Hotel Zira. 20-21.11.2022.</w:t>
      </w:r>
    </w:p>
    <w:p w:rsidR="00652755" w:rsidRPr="00345B21" w:rsidRDefault="00652755" w:rsidP="00652755">
      <w:pPr>
        <w:pStyle w:val="ListParagraph"/>
        <w:numPr>
          <w:ilvl w:val="0"/>
          <w:numId w:val="8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Đorđevic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pl-PL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pl-PL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Enteralna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ishrana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dečijem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uzrastu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. IX kongres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udruženja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za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preventivnu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pedijatriju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31.03.-02.04.2022.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Sokobanja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Zbornik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abstrakata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>. 2022:66.</w:t>
      </w:r>
    </w:p>
    <w:p w:rsidR="00652755" w:rsidRPr="00345B21" w:rsidRDefault="00652755" w:rsidP="00652755">
      <w:pPr>
        <w:pStyle w:val="ListParagraph"/>
        <w:numPr>
          <w:ilvl w:val="0"/>
          <w:numId w:val="8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E,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Vlajković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A,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pl-PL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pl-PL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Petrov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I,</w:t>
      </w:r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Simić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D. PECS I, II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block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for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bilateral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mastectomy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transgender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Peti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beogradski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anestezija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forum.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Zbornik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radova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sažetaka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>. 2020:86-88.</w:t>
      </w:r>
    </w:p>
    <w:p w:rsidR="00652755" w:rsidRPr="00345B21" w:rsidRDefault="00652755" w:rsidP="00652755">
      <w:pPr>
        <w:pStyle w:val="MediumGrid11"/>
        <w:numPr>
          <w:ilvl w:val="0"/>
          <w:numId w:val="8"/>
        </w:numPr>
        <w:tabs>
          <w:tab w:val="left" w:pos="142"/>
        </w:tabs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Prevencija straha u stomatološkoj praksi iz ugla pedijatrijskog anesteziologa. VI kongres udruženja za preventivnu pedijatriju Srbije. Beograd 12.-14. april 2019</w:t>
      </w:r>
      <w:r w:rsidRPr="00345B21">
        <w:rPr>
          <w:rFonts w:ascii="Times New Roman" w:hAnsi="Times New Roman"/>
          <w:sz w:val="20"/>
          <w:szCs w:val="20"/>
          <w:lang w:val="en-US"/>
        </w:rPr>
        <w:t>. Book of Abstracts: 38.</w:t>
      </w:r>
    </w:p>
    <w:p w:rsidR="00652755" w:rsidRPr="00345B21" w:rsidRDefault="00652755" w:rsidP="00652755">
      <w:pPr>
        <w:pStyle w:val="MediumGrid11"/>
        <w:numPr>
          <w:ilvl w:val="0"/>
          <w:numId w:val="8"/>
        </w:numPr>
        <w:tabs>
          <w:tab w:val="left" w:pos="142"/>
        </w:tabs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Slavkovic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Đorđevic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Đerić I, Simić D. Prevencija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postoperativne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mučnine i povraćanja. VI kongres udruženja za preventivnu pedijatriju Srbije. Beograd 12.-14. april 2019</w:t>
      </w:r>
      <w:r w:rsidRPr="00345B21">
        <w:rPr>
          <w:rFonts w:ascii="Times New Roman" w:hAnsi="Times New Roman"/>
          <w:sz w:val="20"/>
          <w:szCs w:val="20"/>
          <w:lang w:val="en-US"/>
        </w:rPr>
        <w:t>. Book of abstracts: 27.</w:t>
      </w:r>
    </w:p>
    <w:p w:rsidR="00652755" w:rsidRPr="00345B21" w:rsidRDefault="00652755" w:rsidP="00652755">
      <w:pPr>
        <w:pStyle w:val="MediumGrid11"/>
        <w:numPr>
          <w:ilvl w:val="0"/>
          <w:numId w:val="8"/>
        </w:numPr>
        <w:tabs>
          <w:tab w:val="left" w:pos="142"/>
        </w:tabs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Slavković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Đorđevic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Đerić D,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Prevencija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perioperativnog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venskog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tromboembolizma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kod pedijatrijskih pacijenata. 5. kongres udruženja za preventivnu pedijatriju. April 20-22. 2018. Zbornik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abstrakata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: 77.</w:t>
      </w:r>
    </w:p>
    <w:p w:rsidR="00652755" w:rsidRPr="00345B21" w:rsidRDefault="00652755" w:rsidP="00652755">
      <w:pPr>
        <w:pStyle w:val="MediumGrid11"/>
        <w:numPr>
          <w:ilvl w:val="0"/>
          <w:numId w:val="8"/>
        </w:numPr>
        <w:tabs>
          <w:tab w:val="left" w:pos="142"/>
        </w:tabs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Đurić Z, Marjanović V,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Bjelaković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Ketofol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sedation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undergoing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colonoskopy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 Kongres preventivne pedijatrije Crne Gore 2-4. Novembar 2018. Zbornik radova: 210-11.</w:t>
      </w:r>
    </w:p>
    <w:p w:rsidR="00652755" w:rsidRPr="00345B21" w:rsidRDefault="00652755" w:rsidP="00652755">
      <w:pPr>
        <w:numPr>
          <w:ilvl w:val="0"/>
          <w:numId w:val="8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Simić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Analgezija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kontrolisana od strane pedijatrijskog pacijenta. Pedijatrija i dečja hirurgija. 2017;1(1):5.</w:t>
      </w:r>
    </w:p>
    <w:p w:rsidR="00652755" w:rsidRPr="00345B21" w:rsidRDefault="00652755" w:rsidP="00652755">
      <w:pPr>
        <w:numPr>
          <w:ilvl w:val="0"/>
          <w:numId w:val="8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I, Stanković Z,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Petrov I, Simić D. Primena perifernih nervnih blokova u pedijatrijskoj populaciji. Pedijatrija i dečja hirurgija. 2017;1(1):6.</w:t>
      </w:r>
    </w:p>
    <w:p w:rsidR="00652755" w:rsidRPr="00345B21" w:rsidRDefault="00652755" w:rsidP="00652755">
      <w:pPr>
        <w:numPr>
          <w:ilvl w:val="0"/>
          <w:numId w:val="8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Mitrović M, Simić D. Novine u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neonatalnoj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anesteziji. Pedijatrija i dečja hirurgija. 2017;1(1):18.</w:t>
      </w:r>
    </w:p>
    <w:p w:rsidR="00652755" w:rsidRPr="00345B21" w:rsidRDefault="00652755" w:rsidP="00652755">
      <w:pPr>
        <w:numPr>
          <w:ilvl w:val="0"/>
          <w:numId w:val="8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Petrov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Neurotoksičnost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anestetika kod male dece. Pedijatrija i dečja hirurgija. 2017;1(1):30.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i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tabs>
          <w:tab w:val="left" w:pos="0"/>
        </w:tabs>
        <w:spacing w:after="0" w:line="240" w:lineRule="auto"/>
        <w:ind w:left="0" w:right="-149" w:hanging="284"/>
        <w:contextualSpacing w:val="0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POGLAVLJA U KNJIGAMA, UDŽBENICIMA, PRAKTIKUMIMA</w:t>
      </w:r>
    </w:p>
    <w:p w:rsidR="00345B21" w:rsidRPr="00345B21" w:rsidRDefault="00345B21" w:rsidP="00652755">
      <w:pPr>
        <w:pStyle w:val="MediumGrid1-Accent21"/>
        <w:tabs>
          <w:tab w:val="left" w:pos="0"/>
        </w:tabs>
        <w:spacing w:after="0" w:line="240" w:lineRule="auto"/>
        <w:ind w:left="0" w:right="-149" w:hanging="284"/>
        <w:contextualSpacing w:val="0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Miličić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LJ,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Ćuk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Juloski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J. Plasiranje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gastrične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sonde.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Stevanović P. Praktične procedure u kliničkoj medicini.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Univerziteta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(CIBID)</w:t>
      </w:r>
      <w:r w:rsidRPr="00345B21">
        <w:rPr>
          <w:rFonts w:ascii="Times New Roman" w:hAnsi="Times New Roman"/>
          <w:sz w:val="20"/>
          <w:szCs w:val="20"/>
          <w:lang w:val="sr-Latn-RS"/>
        </w:rPr>
        <w:t>, Beograd 2021.p.51-55. ISBN 978</w:t>
      </w:r>
      <w:r w:rsidRPr="00345B21">
        <w:rPr>
          <w:rFonts w:ascii="Times New Roman" w:hAnsi="Times New Roman"/>
          <w:sz w:val="20"/>
          <w:szCs w:val="20"/>
          <w:lang w:val="en-US"/>
        </w:rPr>
        <w:t>-86-7117-646-0.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Savić S,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Šantarić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Bižić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Sekulić A, Stojanović B,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Plasiranje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urinarnog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katera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Stevanović P. Praktične procedure u kliničkoj medicini.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Univerziteta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(CIBID)</w:t>
      </w:r>
      <w:r w:rsidRPr="00345B21">
        <w:rPr>
          <w:rFonts w:ascii="Times New Roman" w:hAnsi="Times New Roman"/>
          <w:sz w:val="20"/>
          <w:szCs w:val="20"/>
          <w:lang w:val="sr-Latn-RS"/>
        </w:rPr>
        <w:t>, Beograd 2021.p.57-68. ISBN 978</w:t>
      </w:r>
      <w:r w:rsidRPr="00345B21">
        <w:rPr>
          <w:rFonts w:ascii="Times New Roman" w:hAnsi="Times New Roman"/>
          <w:sz w:val="20"/>
          <w:szCs w:val="20"/>
          <w:lang w:val="en-US"/>
        </w:rPr>
        <w:t>-86-7117-646-0.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D. Plasiranje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laringealne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maske. U: Stevanović P. Praktične procedure u kliničkoj medicini.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Univerziteta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(CIBID)</w:t>
      </w:r>
      <w:r w:rsidRPr="00345B21">
        <w:rPr>
          <w:rFonts w:ascii="Times New Roman" w:hAnsi="Times New Roman"/>
          <w:sz w:val="20"/>
          <w:szCs w:val="20"/>
          <w:lang w:val="sr-Latn-RS"/>
        </w:rPr>
        <w:t>, Beograd 2021.p.105-110. ISBN 978</w:t>
      </w:r>
      <w:r w:rsidRPr="00345B21">
        <w:rPr>
          <w:rFonts w:ascii="Times New Roman" w:hAnsi="Times New Roman"/>
          <w:sz w:val="20"/>
          <w:szCs w:val="20"/>
          <w:lang w:val="en-US"/>
        </w:rPr>
        <w:t>-86-7117-646-0.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Specifičnosti procene operativnog rizika 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preoperativne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pripreme pedijatrijskih pacijenata.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Kelezić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Perioperativna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medicina 1. Beograd,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Univerziteta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2020.p.121-129. ISBN 978-86-89029-12-3.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Transfuzija.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>,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2020.p.117-127.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Trifunović B,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Simić D. Anestezija za decu sa rascepom usne i nepca.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2020.p.149-152.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Anestezija za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laparoskopske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intervencije kod dece.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2020.p.205-210.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Simić D. Neuromišićna oboljenja.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2020.p.278-292.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Epilepsija.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2020.p.341-345.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Stojanoski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Kuzmanović I, Simić D. Vakcinacija i anestezija.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2020.p.347-351.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lastRenderedPageBreak/>
        <w:t>Stević M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Vlajković A, Simić D. Potencijalno pun stomak.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2020.p.354-357.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E, Simić D. Maligna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hipertermija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>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2020..p.358-363.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Tromboprofilaksa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2020.p.364-369.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Marjanović V, Simić D. Regionalna anestezija.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anesteziologija,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sr-Latn-RS"/>
        </w:rPr>
        <w:t>2020.p.371-390.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Vlajković A, Simić D. Hitna Respiratorna stanja.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anesteziologija.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2020.p.453-458.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Marjanović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Jovanovski-Srceva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Stanković Z, Simić D. Transport kritično bolesnog deteta.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Simić D. Pedijatrijska anesteziologija</w:t>
      </w:r>
      <w:r w:rsidRPr="00345B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Udruženje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dečijih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anesteziologa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intenzivista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Srbije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</w:rPr>
        <w:t>Akademska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misao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2020.p.535-538. ISBN 978-86-7466-850-4 (AM).</w:t>
      </w:r>
    </w:p>
    <w:p w:rsidR="00652755" w:rsidRPr="00345B21" w:rsidRDefault="00652755" w:rsidP="00652755">
      <w:pPr>
        <w:pStyle w:val="ListParagraph"/>
        <w:numPr>
          <w:ilvl w:val="0"/>
          <w:numId w:val="9"/>
        </w:numPr>
        <w:ind w:left="426" w:right="-149" w:hanging="284"/>
        <w:contextualSpacing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Mandraš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Opioidi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Stevanović P,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Nešić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Lađević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N. Medicina bola,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Univerziteta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Beograd 2019.p.197-207. ISBN 978-86-7117-598-2.</w:t>
      </w:r>
    </w:p>
    <w:p w:rsidR="00652755" w:rsidRPr="00345B21" w:rsidRDefault="00652755" w:rsidP="00652755">
      <w:pPr>
        <w:numPr>
          <w:ilvl w:val="0"/>
          <w:numId w:val="9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Mandraš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Kalezić 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Stević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Pavlović A. Specifičnosti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kardiopulmonalne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reanimacije kod dece. U: Kalezić N. Inicijalni tretman urgentnih stanja u medicini. </w:t>
      </w:r>
      <w:proofErr w:type="spellStart"/>
      <w:r w:rsidRPr="00345B21">
        <w:rPr>
          <w:rFonts w:ascii="Times New Roman" w:hAnsi="Times New Roman"/>
          <w:sz w:val="20"/>
          <w:szCs w:val="20"/>
        </w:rPr>
        <w:t>Medicinski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fakultet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Univerziteta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</w:rPr>
        <w:t>Beogradu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Beograd. 2016, p.277- 94.</w:t>
      </w:r>
    </w:p>
    <w:p w:rsidR="00652755" w:rsidRPr="00345B21" w:rsidRDefault="00652755" w:rsidP="00652755">
      <w:pPr>
        <w:numPr>
          <w:ilvl w:val="0"/>
          <w:numId w:val="9"/>
        </w:numPr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Mitrovic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Petrov I,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Airway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Intubation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In: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Alexandru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Florin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Rogobete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Ovidiu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Horea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Bedreag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Dorel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Săndesc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Advances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multimodal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monitoring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critically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ill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Lambert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Academic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Publishing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2016, p.89-96.</w:t>
      </w:r>
    </w:p>
    <w:p w:rsidR="00652755" w:rsidRPr="00345B21" w:rsidRDefault="00652755" w:rsidP="00652755">
      <w:pPr>
        <w:numPr>
          <w:ilvl w:val="0"/>
          <w:numId w:val="9"/>
        </w:numPr>
        <w:tabs>
          <w:tab w:val="left" w:pos="0"/>
        </w:tabs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Simić D, Milojević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Marković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Neurotrauma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reanimacija i anestezija.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Ed. Novine u dečijoj anesteziologiji. Beograd, Obeležja; 2011. p.253-67.</w:t>
      </w:r>
    </w:p>
    <w:p w:rsidR="00652755" w:rsidRPr="00345B21" w:rsidRDefault="00652755" w:rsidP="00652755">
      <w:pPr>
        <w:pStyle w:val="MediumGrid1-Accent21"/>
        <w:numPr>
          <w:ilvl w:val="0"/>
          <w:numId w:val="9"/>
        </w:numPr>
        <w:tabs>
          <w:tab w:val="left" w:pos="0"/>
        </w:tabs>
        <w:spacing w:after="0"/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Milenović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M, Simić D,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Milojević I,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Marković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Mojsić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B. Dečja trauma.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Ed. Novine u dečijoj anesteziologiji. Beograd: Obeležja; 2011. p.269-86.</w:t>
      </w:r>
    </w:p>
    <w:p w:rsidR="00652755" w:rsidRPr="00345B21" w:rsidRDefault="00652755" w:rsidP="00652755">
      <w:pPr>
        <w:pStyle w:val="MediumGrid1-Accent21"/>
        <w:numPr>
          <w:ilvl w:val="0"/>
          <w:numId w:val="9"/>
        </w:numPr>
        <w:tabs>
          <w:tab w:val="left" w:pos="0"/>
        </w:tabs>
        <w:spacing w:after="0"/>
        <w:ind w:left="426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>Marković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Simić D, Milojević I. Transport teško obolelog deteta. U: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D, Ed. Novine u dečijoj anesteziologiji. Beograd: Obeležja; 2011. p.309-19.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/>
        <w:ind w:left="426"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tabs>
          <w:tab w:val="left" w:pos="0"/>
        </w:tabs>
        <w:spacing w:after="0"/>
        <w:ind w:left="0"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RS"/>
        </w:rPr>
        <w:t xml:space="preserve">b) </w:t>
      </w:r>
      <w:proofErr w:type="spellStart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Druga</w:t>
      </w:r>
      <w:proofErr w:type="spellEnd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dostignu</w:t>
      </w:r>
      <w:proofErr w:type="spellEnd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CS"/>
        </w:rPr>
        <w:t>ć</w:t>
      </w: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</w:t>
      </w: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CS"/>
        </w:rPr>
        <w:t xml:space="preserve"> (</w:t>
      </w:r>
      <w:proofErr w:type="spellStart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recenzije</w:t>
      </w:r>
      <w:proofErr w:type="spellEnd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u</w:t>
      </w: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CS"/>
        </w:rPr>
        <w:t xml:space="preserve"> č</w:t>
      </w:r>
      <w:proofErr w:type="spellStart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asopisima</w:t>
      </w:r>
      <w:proofErr w:type="spellEnd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CS"/>
        </w:rPr>
        <w:t>)</w:t>
      </w: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Latn-RS"/>
        </w:rPr>
        <w:t xml:space="preserve"> </w:t>
      </w:r>
    </w:p>
    <w:p w:rsidR="00345B21" w:rsidRPr="00345B21" w:rsidRDefault="00345B21" w:rsidP="00652755">
      <w:pPr>
        <w:pStyle w:val="MediumGrid1-Accent21"/>
        <w:tabs>
          <w:tab w:val="left" w:pos="0"/>
        </w:tabs>
        <w:spacing w:after="0"/>
        <w:ind w:left="0"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-Accent21"/>
        <w:tabs>
          <w:tab w:val="left" w:pos="0"/>
        </w:tabs>
        <w:spacing w:after="0"/>
        <w:ind w:left="0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Recezent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casopisa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Clinical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M21a, IF 9,452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/>
        <w:ind w:left="0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Recezent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casoopisa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Frontiers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medicine M21, IF 5,093</w:t>
      </w:r>
    </w:p>
    <w:p w:rsidR="00652755" w:rsidRPr="00345B21" w:rsidRDefault="00652755" w:rsidP="00652755">
      <w:pPr>
        <w:pStyle w:val="MediumGrid1-Accent21"/>
        <w:tabs>
          <w:tab w:val="left" w:pos="0"/>
        </w:tabs>
        <w:spacing w:after="0"/>
        <w:ind w:left="0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Recezent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casopisa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Journal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Therapy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(SJAIT)</w:t>
      </w:r>
    </w:p>
    <w:p w:rsidR="00652755" w:rsidRPr="00345B21" w:rsidRDefault="00652755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/>
          <w:color w:val="222222"/>
          <w:sz w:val="20"/>
          <w:szCs w:val="20"/>
          <w:lang w:val="sr-Latn-RS"/>
        </w:rPr>
      </w:pPr>
    </w:p>
    <w:p w:rsidR="00652755" w:rsidRPr="00345B21" w:rsidRDefault="00652755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/>
          <w:i/>
          <w:iCs/>
          <w:color w:val="222222"/>
          <w:sz w:val="20"/>
          <w:szCs w:val="20"/>
          <w:lang w:val="de-CH"/>
        </w:rPr>
      </w:pPr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sr-Latn-RS"/>
        </w:rPr>
        <w:t>c)</w:t>
      </w:r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de-CH"/>
        </w:rPr>
        <w:t>Citiranost</w:t>
      </w:r>
      <w:proofErr w:type="spellEnd"/>
    </w:p>
    <w:p w:rsidR="00345B21" w:rsidRPr="00345B21" w:rsidRDefault="00345B21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/>
          <w:i/>
          <w:iCs/>
          <w:color w:val="222222"/>
          <w:sz w:val="20"/>
          <w:szCs w:val="20"/>
          <w:lang w:val="de-CH"/>
        </w:rPr>
      </w:pPr>
    </w:p>
    <w:p w:rsidR="00652755" w:rsidRPr="00345B21" w:rsidRDefault="00652755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Cs/>
          <w:color w:val="222222"/>
          <w:sz w:val="20"/>
          <w:szCs w:val="20"/>
          <w:lang w:val="en-US"/>
        </w:rPr>
      </w:pP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Citiranost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radova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dr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Marije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je </w:t>
      </w:r>
      <w:r w:rsidR="00345B21"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373</w:t>
      </w:r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puta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i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h-index </w:t>
      </w:r>
      <w:r w:rsidR="00345B21"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8</w:t>
      </w:r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prema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indeksnoj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>bazi</w:t>
      </w:r>
      <w:proofErr w:type="spellEnd"/>
      <w:r w:rsidRPr="00345B21">
        <w:rPr>
          <w:rFonts w:ascii="Times New Roman" w:hAnsi="Times New Roman"/>
          <w:bCs/>
          <w:color w:val="222222"/>
          <w:sz w:val="20"/>
          <w:szCs w:val="20"/>
          <w:lang w:val="en-US"/>
        </w:rPr>
        <w:t xml:space="preserve"> SCOPUS.</w:t>
      </w:r>
    </w:p>
    <w:p w:rsidR="00345B21" w:rsidRPr="00345B21" w:rsidRDefault="00345B21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Cs/>
          <w:color w:val="222222"/>
          <w:sz w:val="20"/>
          <w:szCs w:val="20"/>
          <w:lang w:val="en-US"/>
        </w:rPr>
      </w:pPr>
    </w:p>
    <w:p w:rsidR="00652755" w:rsidRPr="00345B21" w:rsidRDefault="00652755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/>
          <w:i/>
          <w:iCs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 xml:space="preserve">d) </w:t>
      </w:r>
      <w:proofErr w:type="spellStart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>Organizovanje</w:t>
      </w:r>
      <w:proofErr w:type="spellEnd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>naučnih</w:t>
      </w:r>
      <w:proofErr w:type="spellEnd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>sastanaka</w:t>
      </w:r>
      <w:proofErr w:type="spellEnd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>skupova</w:t>
      </w:r>
      <w:proofErr w:type="spellEnd"/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en-US"/>
        </w:rPr>
        <w:t xml:space="preserve">, </w:t>
      </w:r>
      <w:r w:rsidRPr="00345B21">
        <w:rPr>
          <w:rFonts w:ascii="Times New Roman" w:hAnsi="Times New Roman"/>
          <w:b/>
          <w:i/>
          <w:iCs/>
          <w:color w:val="222222"/>
          <w:sz w:val="20"/>
          <w:szCs w:val="20"/>
          <w:lang w:val="sr-Latn-RS"/>
        </w:rPr>
        <w:t>škola</w:t>
      </w:r>
    </w:p>
    <w:p w:rsidR="00345B21" w:rsidRPr="00345B21" w:rsidRDefault="00345B21" w:rsidP="00652755">
      <w:pPr>
        <w:shd w:val="clear" w:color="auto" w:fill="FFFFFF"/>
        <w:tabs>
          <w:tab w:val="left" w:pos="0"/>
        </w:tabs>
        <w:ind w:right="-149"/>
        <w:jc w:val="both"/>
        <w:rPr>
          <w:rFonts w:ascii="Times New Roman" w:hAnsi="Times New Roman"/>
          <w:b/>
          <w:i/>
          <w:iCs/>
          <w:color w:val="222222"/>
          <w:sz w:val="20"/>
          <w:szCs w:val="20"/>
          <w:lang w:val="sr-Latn-RS"/>
        </w:rPr>
      </w:pP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Član organizacionog odbora i predavač </w:t>
      </w:r>
      <w:r w:rsidRPr="00345B21">
        <w:rPr>
          <w:rFonts w:ascii="Times New Roman" w:hAnsi="Times New Roman"/>
          <w:sz w:val="20"/>
          <w:szCs w:val="20"/>
          <w:lang w:val="en-US"/>
        </w:rPr>
        <w:t>“</w:t>
      </w:r>
      <w:r w:rsidRPr="00345B21">
        <w:rPr>
          <w:rFonts w:ascii="Times New Roman" w:hAnsi="Times New Roman"/>
          <w:sz w:val="20"/>
          <w:szCs w:val="20"/>
          <w:lang w:val="sr-Latn-RS"/>
        </w:rPr>
        <w:t>Internacionalne prolećne škole pedijatrijske anestezije (ISSPA)“</w:t>
      </w:r>
      <w:r w:rsidRPr="00345B21">
        <w:rPr>
          <w:rFonts w:ascii="Times New Roman" w:hAnsi="Times New Roman"/>
          <w:sz w:val="20"/>
          <w:szCs w:val="20"/>
          <w:lang w:val="en-US"/>
        </w:rPr>
        <w:t>: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2009, 2010, 2012, 2013, 2014, 2015, 2016, 2017, 2018, 2019, 2020, 2022, Univerzitetska dečja klinika, Beograd.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- Član organizacionog odbora i predavač “Osnovne i proširene mere reanimacije kod dece“: 2009, 2010, 2011, 2012, 2013, 2014, 2015, 2016, 2017, 2018, 2019, Univerzitetska dečja klinika, Beograd.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- Član organizacionog odbora i predavač “Inovacije u osnovnim i proširenim merama životne potpore“ 2010,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Univerzitetske dečja klinika, Beograd.</w:t>
      </w:r>
    </w:p>
    <w:p w:rsidR="00652755" w:rsidRPr="00345B21" w:rsidRDefault="00652755" w:rsidP="00652755">
      <w:pPr>
        <w:pStyle w:val="MediumGrid11"/>
        <w:numPr>
          <w:ilvl w:val="0"/>
          <w:numId w:val="0"/>
        </w:num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- Član organizacionog odbora i predavač “Prva pomoć kod dece</w:t>
      </w:r>
      <w:r w:rsidRPr="00345B21">
        <w:rPr>
          <w:rFonts w:ascii="Times New Roman" w:hAnsi="Times New Roman"/>
          <w:sz w:val="20"/>
          <w:szCs w:val="20"/>
          <w:lang w:val="en-US"/>
        </w:rPr>
        <w:t>”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2010, Univerzitetske dečja klinika, Beograd.</w:t>
      </w:r>
    </w:p>
    <w:p w:rsidR="004E7C15" w:rsidRDefault="004E7C15" w:rsidP="00652755">
      <w:pPr>
        <w:spacing w:before="240"/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4E7C15" w:rsidRDefault="004E7C15" w:rsidP="00652755">
      <w:pPr>
        <w:spacing w:before="240"/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4E7C15" w:rsidRDefault="004E7C15" w:rsidP="00652755">
      <w:pPr>
        <w:spacing w:before="240"/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spacing w:before="240"/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lastRenderedPageBreak/>
        <w:t>F. OCENA O REZULTATIMA NAUČNOG I ISTRAŽIVAČKOG RADA</w:t>
      </w:r>
    </w:p>
    <w:p w:rsidR="00345B21" w:rsidRPr="00345B21" w:rsidRDefault="00345B21" w:rsidP="00652755">
      <w:pPr>
        <w:spacing w:before="240"/>
        <w:ind w:right="-149"/>
        <w:jc w:val="both"/>
        <w:rPr>
          <w:rFonts w:ascii="Times New Roman" w:hAnsi="Times New Roman"/>
          <w:b/>
          <w:bCs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Dr Marija Stević je objavila ukupno 10</w:t>
      </w:r>
      <w:r w:rsidR="00345B21">
        <w:rPr>
          <w:rFonts w:ascii="Times New Roman" w:hAnsi="Times New Roman"/>
          <w:sz w:val="20"/>
          <w:szCs w:val="20"/>
          <w:lang w:val="sr-Latn-RS"/>
        </w:rPr>
        <w:t>7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stručnih i naučnih radova (30 posle izbora) kao autor ili koautor u internacionalnim i domaćim časopisima, kao i internacionalnim i domaćim kongresima i stručnim sastancima. Prvi je autor u ukupno 14 radova (2 posle izbora) i saradnik u 88 radova (26 posle izbora). Od ukupno publikovanih radova, 27 radova je objavljeno u celini u časopisima sa JCR liste (13 nakon izbora, od toga je prvi autor u 1 radu, saradnik u 12 rada). Kumulativni IF </w:t>
      </w:r>
      <w:r w:rsidR="00345B21" w:rsidRPr="00345B21">
        <w:rPr>
          <w:rFonts w:ascii="Times New Roman" w:hAnsi="Times New Roman"/>
          <w:sz w:val="20"/>
          <w:szCs w:val="20"/>
          <w:lang w:val="sr-Latn-RS"/>
        </w:rPr>
        <w:t>65,1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. Ukupno je objavila 1 rad u časopisima koji su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indexirani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u MEDLINE-u, ukupno 32 radova u časopisima koji nisu indeksirani u gore navedenim bazama podataka (od toga 10 nakon izbora kao saradnik), ukupno 29 celih radova u zborniku sa međunarodnog skupa (6 nakon izbora kao saradnik), ukupno 13 celih radova u zborniku sa nacionalnog skupa (od toga 1 kao prvi autor nakon izbora), ukupno 48 izvoda sa međunarodnog skupa (od toga 13 posle izbora, gde je prvi autor u 2, saradnik u 11 radova), ukupno 9 izvoda sa nacionalnog skupa, 1 kao prvi autor i 3 kao saradnik posle izbora, ukupno 22 poglavlja u knjigama, (od toga 17 posle izbora kao saradnik, gde je prvi autor u 6, i saradnik u 11). </w:t>
      </w:r>
    </w:p>
    <w:p w:rsidR="00652755" w:rsidRPr="00345B21" w:rsidRDefault="00652755" w:rsidP="00652755">
      <w:pPr>
        <w:jc w:val="both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Naučni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radovi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oblast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doktorskih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studija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oblast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završene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subspecijalizacije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, jasno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opredeljuju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ka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pedijatrijskoj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anesteziji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intenzivnoj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terapiji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posebnim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osvrtom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na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specifičnosti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neonatalne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anestezije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kod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neurohirurških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pacijenata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proceduralnoj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analgosedaciji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pedijatrijskih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pacijenata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za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laserske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procedure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>.</w:t>
      </w:r>
    </w:p>
    <w:p w:rsidR="00652755" w:rsidRPr="00345B21" w:rsidRDefault="00652755" w:rsidP="0065275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45B21">
        <w:rPr>
          <w:rFonts w:ascii="Times New Roman" w:hAnsi="Times New Roman"/>
          <w:sz w:val="20"/>
          <w:szCs w:val="20"/>
          <w:lang w:val="pl-PL"/>
        </w:rPr>
        <w:t xml:space="preserve">Pored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usavršavanja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zemlji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inostranstvu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, dr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Marija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Stević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je bila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učesnik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u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internacionalnim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kliničkim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istraživanjima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Održala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je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više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usmenih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i poster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prezentacija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na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domaćim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i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međunarodnim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sastancima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iz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oblasti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pedijatrijske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anesteziologije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i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intenzivne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>terapije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 w:bidi="hi-IN"/>
        </w:rPr>
        <w:t xml:space="preserve">.  </w:t>
      </w: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ind w:right="-149"/>
        <w:jc w:val="both"/>
        <w:rPr>
          <w:rFonts w:ascii="Times New Roman" w:eastAsia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eastAsia="Times New Roman" w:hAnsi="Times New Roman"/>
          <w:b/>
          <w:sz w:val="20"/>
          <w:szCs w:val="20"/>
          <w:lang w:val="sr-Latn-RS"/>
        </w:rPr>
        <w:t>G. OCENA O ANGAŽOVANJU U RAZVOJU NASTAVE I DRUGIH DELATNOSTI VISOKOŠKOLSKE USTANOVE</w:t>
      </w:r>
    </w:p>
    <w:p w:rsidR="00345B21" w:rsidRPr="00345B21" w:rsidRDefault="00345B21" w:rsidP="00652755">
      <w:pPr>
        <w:ind w:right="-149"/>
        <w:jc w:val="both"/>
        <w:rPr>
          <w:rFonts w:ascii="Times New Roman" w:eastAsia="Times New Roman" w:hAnsi="Times New Roman"/>
          <w:b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sz w:val="20"/>
          <w:szCs w:val="20"/>
          <w:lang w:val="sl-SI"/>
        </w:rPr>
      </w:pP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Kandidat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daje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doprinos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za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unapređenje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kvaliteta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nastave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na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Katedri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predmeta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hirurgije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anesteziologijom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(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anesteziologija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sa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reanimatologijom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). </w:t>
      </w:r>
      <w:r w:rsidRPr="00345B21">
        <w:rPr>
          <w:rFonts w:ascii="Times New Roman" w:hAnsi="Times New Roman"/>
          <w:sz w:val="20"/>
          <w:szCs w:val="20"/>
          <w:lang w:val="sl-SI"/>
        </w:rPr>
        <w:t>Daje</w:t>
      </w:r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značajan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naučni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stručni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i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pedagoški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doprinos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aktivnim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učešćem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okviru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redovnih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 i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akademskih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specijalističkih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studija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kao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i u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okviru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specijalističke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fr-FR"/>
        </w:rPr>
        <w:t>nastave</w:t>
      </w:r>
      <w:proofErr w:type="spellEnd"/>
      <w:r w:rsidRPr="00345B21">
        <w:rPr>
          <w:rFonts w:ascii="Times New Roman" w:hAnsi="Times New Roman"/>
          <w:sz w:val="20"/>
          <w:szCs w:val="20"/>
          <w:lang w:val="fr-FR"/>
        </w:rPr>
        <w:t>.</w:t>
      </w: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52755" w:rsidRPr="00345B21" w:rsidRDefault="00652755" w:rsidP="00652755">
      <w:pPr>
        <w:pStyle w:val="ListParagraph"/>
        <w:ind w:left="0"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color w:val="002060"/>
          <w:sz w:val="20"/>
          <w:szCs w:val="20"/>
          <w:lang w:val="sr-Latn-RS"/>
        </w:rPr>
        <w:t xml:space="preserve">1. Za </w:t>
      </w:r>
      <w:r w:rsidRPr="00345B21">
        <w:rPr>
          <w:rFonts w:ascii="Times New Roman" w:hAnsi="Times New Roman"/>
          <w:b/>
          <w:sz w:val="20"/>
          <w:szCs w:val="20"/>
          <w:lang w:val="sr-Latn-RS"/>
        </w:rPr>
        <w:t>stručno-profesionalni doprinos</w:t>
      </w:r>
    </w:p>
    <w:p w:rsidR="00652755" w:rsidRPr="00345B21" w:rsidRDefault="00652755" w:rsidP="00652755">
      <w:pPr>
        <w:pStyle w:val="ListParagraph"/>
        <w:ind w:left="0"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>Angažovanost u sprovođenju složenih dijagnostičkih, terapijskih i preventivnih procedura.</w:t>
      </w:r>
    </w:p>
    <w:p w:rsidR="00345B21" w:rsidRPr="00345B21" w:rsidRDefault="00345B21" w:rsidP="00652755">
      <w:pPr>
        <w:pStyle w:val="ListParagraph"/>
        <w:ind w:left="0"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Dr Stević je angažovana u sprovođenju opšte i regionalne anestezije primenom centralnih i perifernih nervnih blokova primenom ultrazvuka,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perioperativnog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i intenzivnog lečenja pedijatrijskih pacijenata, tokom složenih abdominalnih, ortopedskih, uroloških, neurohirurških, vaskularnih, torakalnih, plastičnih i rekonstruktivnih operacija i dijagnostičkih procedura. Uža oblast delovanja odnosi se na otežan disajni put kod dece sa retkim, urođenim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kranio-facijalnim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anomalijama,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politraumatizovane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pacijente, lečenje opečene dece, regionalnu i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neonatalnu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anesteziju. Ima velikog uticaja u razvoju regionalne anestezije primenom ultrazvuka, proceduralne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analgosedacije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za laserske procedure, tretiranja akutnog i hroničnog bola kod dece, plasiranja perifernih nervnih katetera za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postoperativnu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analgeziju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i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fiberoptičke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intubacije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kod dece.</w:t>
      </w: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b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Angažovana je za procedure transplantacije organa kod dece i sprovođenju anestezije i intenzivnog lečenja kod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preterminske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sr-Latn-RS"/>
        </w:rPr>
        <w:t xml:space="preserve"> i terminske novorođenčadi.</w:t>
      </w: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CS"/>
        </w:rPr>
      </w:pPr>
      <w:r w:rsidRPr="00345B21">
        <w:rPr>
          <w:rFonts w:ascii="Times New Roman" w:hAnsi="Times New Roman"/>
          <w:sz w:val="20"/>
          <w:szCs w:val="20"/>
          <w:lang w:val="pl-PL"/>
        </w:rPr>
        <w:t xml:space="preserve">Dr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Stević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je p</w:t>
      </w:r>
      <w:r w:rsidRPr="00345B21">
        <w:rPr>
          <w:rFonts w:ascii="Times New Roman" w:hAnsi="Times New Roman"/>
          <w:sz w:val="20"/>
          <w:szCs w:val="20"/>
          <w:lang w:val="sr-Latn-CS"/>
        </w:rPr>
        <w:t>ohađala je veći broj kurseva kontinuirane medicinske edukacije u organizaciji Medicinskog fakulteta u Beogradu i Sekcije za anesteziologiju, intenzivno lečenje i terapiju bola SLD-a.</w:t>
      </w:r>
    </w:p>
    <w:p w:rsidR="00652755" w:rsidRPr="00345B21" w:rsidRDefault="00652755" w:rsidP="00652755">
      <w:pPr>
        <w:ind w:right="-149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Od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početka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pandemije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virusa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COVID-19 (od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marta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2020.god.) dr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Stevi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/>
        </w:rPr>
        <w:t>ć</w:t>
      </w:r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je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angažovana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u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lečenju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kritično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obolelih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COVID-19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pozitivnih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pacijenata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i to: u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jedinici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intenzivnog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lečenja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Univerzitetske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dečje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klinike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, u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jedinici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intenzivnog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lečenja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u KBC Dr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Dragiša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Mišović-Dedinje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, u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jedinici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intenzivnog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lečenja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KBC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Zemun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i u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jedinicama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intenzivnog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lečenja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COVID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bolnice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  <w:lang w:val="pl-PL"/>
        </w:rPr>
        <w:t>Batajnica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pl-PL"/>
        </w:rPr>
        <w:t xml:space="preserve"> UKCS.</w:t>
      </w:r>
    </w:p>
    <w:p w:rsidR="00345B21" w:rsidRPr="00345B21" w:rsidRDefault="00345B21" w:rsidP="00652755">
      <w:pPr>
        <w:ind w:right="-149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52755" w:rsidRPr="00345B21" w:rsidRDefault="00652755" w:rsidP="00345B2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345B21">
        <w:rPr>
          <w:rFonts w:ascii="Times New Roman" w:hAnsi="Times New Roman"/>
          <w:b/>
          <w:sz w:val="20"/>
          <w:szCs w:val="20"/>
          <w:lang w:val="pl-PL"/>
        </w:rPr>
        <w:t xml:space="preserve">Za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doprinos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akademskoj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široj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zajednici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pl-PL"/>
        </w:rPr>
        <w:t>:</w:t>
      </w:r>
    </w:p>
    <w:p w:rsidR="00345B21" w:rsidRPr="00345B21" w:rsidRDefault="00345B21" w:rsidP="00345B21">
      <w:pPr>
        <w:pStyle w:val="ListParagraph"/>
        <w:tabs>
          <w:tab w:val="left" w:pos="0"/>
        </w:tabs>
        <w:spacing w:line="276" w:lineRule="auto"/>
        <w:ind w:left="426" w:right="-149"/>
        <w:jc w:val="both"/>
        <w:rPr>
          <w:rFonts w:ascii="Times New Roman" w:hAnsi="Times New Roman"/>
          <w:i/>
          <w:iCs/>
          <w:sz w:val="20"/>
          <w:szCs w:val="20"/>
          <w:lang w:val="sr-Cyrl-CS"/>
        </w:rPr>
      </w:pP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Nagrade</w:t>
      </w:r>
      <w:proofErr w:type="spellEnd"/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:</w:t>
      </w:r>
    </w:p>
    <w:p w:rsidR="00345B21" w:rsidRPr="00345B21" w:rsidRDefault="00345B21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</w:p>
    <w:p w:rsidR="00652755" w:rsidRPr="00345B21" w:rsidRDefault="00652755" w:rsidP="00652755">
      <w:pPr>
        <w:tabs>
          <w:tab w:val="left" w:pos="0"/>
        </w:tabs>
        <w:spacing w:line="276" w:lineRule="auto"/>
        <w:ind w:right="-149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>- The best poster presentation case report-THE THIRD PLACE - 15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&amp;17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Belgrade International Symposium on Pain. October 22-25.2020 &amp; May 13-14, 2022, Belgrade, Serbia. Role of regional anesthesia for pediatric surgical patients with congenital syndromes.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Bosinci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E,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D, Petrov I,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Spasic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S, Stankovic Z,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I.</w:t>
      </w:r>
    </w:p>
    <w:p w:rsidR="00652755" w:rsidRPr="00345B21" w:rsidRDefault="00652755" w:rsidP="00652755">
      <w:pPr>
        <w:pStyle w:val="ListParagraph"/>
        <w:ind w:left="0" w:right="-149"/>
        <w:jc w:val="both"/>
        <w:rPr>
          <w:rFonts w:ascii="Times New Roman" w:hAnsi="Times New Roman"/>
          <w:b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lastRenderedPageBreak/>
        <w:t xml:space="preserve">-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original poster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award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- THE FIRST PLASE-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14</w:t>
      </w:r>
      <w:r w:rsidRPr="00345B21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bCs/>
          <w:sz w:val="20"/>
          <w:szCs w:val="20"/>
          <w:lang w:val="en-US"/>
        </w:rPr>
        <w:t> Belgrade International Symposium on Pain.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17-18. 05.2019. Belgrade.</w:t>
      </w:r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45B21">
        <w:rPr>
          <w:rFonts w:ascii="Times New Roman" w:hAnsi="Times New Roman"/>
          <w:sz w:val="20"/>
          <w:szCs w:val="20"/>
          <w:lang w:val="en-US"/>
        </w:rPr>
        <w:t>Are glucometabolic disturbances in nondiabetic patients contributing in postoperative pain in surgical patients. Jovanovski–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Srceva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M,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Kuzmanovska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B,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Mojsova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Mijovska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Petrusheva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Panovska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I,</w:t>
      </w:r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en-U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en-US"/>
        </w:rPr>
        <w:t xml:space="preserve"> M.</w:t>
      </w:r>
    </w:p>
    <w:p w:rsidR="00652755" w:rsidRPr="00345B21" w:rsidRDefault="00652755" w:rsidP="00652755">
      <w:pPr>
        <w:pStyle w:val="ListParagraph"/>
        <w:ind w:left="0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best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poster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award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- THE THIRD PLASE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Thirteen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 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International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Symposium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18-19.05.2018.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RS"/>
        </w:rPr>
        <w:t xml:space="preserve"> M,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Vlajkovic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Budic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Marjanovic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V,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management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electrocutions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from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top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: a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case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series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345B21" w:rsidRPr="00345B21" w:rsidRDefault="00345B21" w:rsidP="00652755">
      <w:pPr>
        <w:pStyle w:val="ListParagraph"/>
        <w:ind w:left="0"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b/>
          <w:bCs/>
          <w:i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>Članstva</w:t>
      </w:r>
      <w:proofErr w:type="spellEnd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 xml:space="preserve"> u </w:t>
      </w:r>
      <w:proofErr w:type="spellStart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>stručnim</w:t>
      </w:r>
      <w:proofErr w:type="spellEnd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>ostalim</w:t>
      </w:r>
      <w:proofErr w:type="spellEnd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>udruženjima</w:t>
      </w:r>
      <w:proofErr w:type="spellEnd"/>
      <w:r w:rsidRPr="00345B21">
        <w:rPr>
          <w:rFonts w:ascii="Times New Roman" w:hAnsi="Times New Roman"/>
          <w:b/>
          <w:bCs/>
          <w:i/>
          <w:sz w:val="20"/>
          <w:szCs w:val="20"/>
          <w:lang w:val="pl-PL"/>
        </w:rPr>
        <w:t>:</w:t>
      </w:r>
    </w:p>
    <w:p w:rsidR="00345B21" w:rsidRPr="00345B21" w:rsidRDefault="00345B21" w:rsidP="00652755">
      <w:pPr>
        <w:ind w:right="-149"/>
        <w:jc w:val="both"/>
        <w:rPr>
          <w:rFonts w:ascii="Times New Roman" w:hAnsi="Times New Roman"/>
          <w:b/>
          <w:bCs/>
          <w:iCs/>
          <w:sz w:val="20"/>
          <w:szCs w:val="20"/>
          <w:lang w:val="pl-PL"/>
        </w:rPr>
      </w:pPr>
    </w:p>
    <w:p w:rsidR="00652755" w:rsidRPr="00345B21" w:rsidRDefault="00652755" w:rsidP="00652755">
      <w:pPr>
        <w:ind w:right="-149"/>
        <w:jc w:val="both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345B21">
        <w:rPr>
          <w:rFonts w:ascii="Times New Roman" w:hAnsi="Times New Roman"/>
          <w:iCs/>
          <w:sz w:val="20"/>
          <w:szCs w:val="20"/>
          <w:lang w:val="pl-PL"/>
        </w:rPr>
        <w:t>Član</w:t>
      </w:r>
      <w:proofErr w:type="spellEnd"/>
      <w:r w:rsidRPr="00345B21">
        <w:rPr>
          <w:rFonts w:ascii="Times New Roman" w:hAnsi="Times New Roman"/>
          <w:iCs/>
          <w:sz w:val="20"/>
          <w:szCs w:val="20"/>
          <w:lang w:val="pl-PL"/>
        </w:rPr>
        <w:t xml:space="preserve"> je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srpskog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lekarskog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društva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(SLD),</w:t>
      </w:r>
      <w:r w:rsidRPr="00345B21">
        <w:rPr>
          <w:rFonts w:ascii="Times New Roman" w:hAnsi="Times New Roman"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Udruženja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anesteziologa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i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intenzivista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Srbije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(UAIS)</w:t>
      </w:r>
      <w:r w:rsidRPr="00345B21">
        <w:rPr>
          <w:rFonts w:ascii="Times New Roman" w:hAnsi="Times New Roman"/>
          <w:iCs/>
          <w:sz w:val="20"/>
          <w:szCs w:val="20"/>
          <w:lang w:val="pl-PL"/>
        </w:rPr>
        <w:t xml:space="preserve">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Udruženja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dečjih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anesteziologa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Srbije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(UDAIS)</w:t>
      </w:r>
      <w:r w:rsidRPr="00345B21">
        <w:rPr>
          <w:rFonts w:ascii="Times New Roman" w:hAnsi="Times New Roman"/>
          <w:iCs/>
          <w:sz w:val="20"/>
          <w:szCs w:val="20"/>
          <w:lang w:val="pl-PL"/>
        </w:rPr>
        <w:t xml:space="preserve">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European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Society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of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Anesthesiologists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(ESA)</w:t>
      </w:r>
      <w:r w:rsidRPr="00345B21">
        <w:rPr>
          <w:rFonts w:ascii="Times New Roman" w:hAnsi="Times New Roman"/>
          <w:iCs/>
          <w:sz w:val="20"/>
          <w:szCs w:val="20"/>
          <w:lang w:val="pl-PL"/>
        </w:rPr>
        <w:t xml:space="preserve">,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European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Society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of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Pediatric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sz w:val="20"/>
          <w:szCs w:val="20"/>
          <w:lang w:val="pl-PL"/>
        </w:rPr>
        <w:t>Anesthesiologists</w:t>
      </w:r>
      <w:proofErr w:type="spellEnd"/>
      <w:r w:rsidRPr="00345B21">
        <w:rPr>
          <w:rFonts w:ascii="Times New Roman" w:hAnsi="Times New Roman"/>
          <w:bCs/>
          <w:sz w:val="20"/>
          <w:szCs w:val="20"/>
          <w:lang w:val="pl-PL"/>
        </w:rPr>
        <w:t xml:space="preserve"> (ESPA),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European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Resuscitation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Councle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Membership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l-PL"/>
        </w:rPr>
        <w:t>since</w:t>
      </w:r>
      <w:proofErr w:type="spellEnd"/>
      <w:r w:rsidRPr="00345B21">
        <w:rPr>
          <w:rFonts w:ascii="Times New Roman" w:hAnsi="Times New Roman"/>
          <w:sz w:val="20"/>
          <w:szCs w:val="20"/>
          <w:lang w:val="pl-PL"/>
        </w:rPr>
        <w:t xml:space="preserve"> 2020 (ERC),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Lekarsk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/>
        </w:rPr>
        <w:t>e</w:t>
      </w:r>
      <w:r w:rsidRPr="00345B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komor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/>
        </w:rPr>
        <w:t>e</w:t>
      </w:r>
      <w:r w:rsidRPr="00345B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Srbije</w:t>
      </w:r>
      <w:proofErr w:type="spellEnd"/>
      <w:r w:rsidRPr="00345B21">
        <w:rPr>
          <w:rFonts w:ascii="Times New Roman" w:eastAsia="Times New Roman" w:hAnsi="Times New Roman"/>
          <w:sz w:val="20"/>
          <w:szCs w:val="20"/>
          <w:lang w:val="sr-Latn-RS"/>
        </w:rPr>
        <w:t xml:space="preserve"> (LKS), </w:t>
      </w:r>
      <w:r w:rsidRPr="00345B21">
        <w:rPr>
          <w:rFonts w:ascii="Times New Roman" w:eastAsia="Times New Roman" w:hAnsi="Times New Roman"/>
          <w:sz w:val="20"/>
          <w:szCs w:val="20"/>
        </w:rPr>
        <w:t xml:space="preserve">European Society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of</w:t>
      </w:r>
      <w:proofErr w:type="spellEnd"/>
      <w:r w:rsidRPr="00345B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Anaesthesiology</w:t>
      </w:r>
      <w:proofErr w:type="spellEnd"/>
      <w:r w:rsidRPr="00345B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and</w:t>
      </w:r>
      <w:proofErr w:type="spellEnd"/>
      <w:r w:rsidRPr="00345B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eastAsia="Times New Roman" w:hAnsi="Times New Roman"/>
          <w:sz w:val="20"/>
          <w:szCs w:val="20"/>
        </w:rPr>
        <w:t>Intensive</w:t>
      </w:r>
      <w:proofErr w:type="spellEnd"/>
      <w:r w:rsidRPr="00345B21">
        <w:rPr>
          <w:rFonts w:ascii="Times New Roman" w:eastAsia="Times New Roman" w:hAnsi="Times New Roman"/>
          <w:sz w:val="20"/>
          <w:szCs w:val="20"/>
        </w:rPr>
        <w:t xml:space="preserve"> Care (ESAIC)</w:t>
      </w:r>
      <w:r w:rsidRPr="00345B21">
        <w:rPr>
          <w:rFonts w:ascii="Times New Roman" w:eastAsia="Times New Roman" w:hAnsi="Times New Roman"/>
          <w:sz w:val="20"/>
          <w:szCs w:val="20"/>
          <w:lang w:val="sr-Latn-RS"/>
        </w:rPr>
        <w:t xml:space="preserve">, </w:t>
      </w:r>
      <w:r w:rsidRPr="00345B21">
        <w:rPr>
          <w:rFonts w:ascii="Times New Roman" w:hAnsi="Times New Roman"/>
          <w:sz w:val="20"/>
          <w:szCs w:val="20"/>
          <w:lang w:val="sr-Latn-CS"/>
        </w:rPr>
        <w:t>Sekcije za anesteziologiju, intenzivnu terapiju i terapiju bola, European Academy of Paediatric Societes (EAPS)</w:t>
      </w:r>
    </w:p>
    <w:p w:rsidR="00345B21" w:rsidRPr="00345B21" w:rsidRDefault="00345B21" w:rsidP="00652755">
      <w:pPr>
        <w:ind w:right="-149"/>
        <w:jc w:val="both"/>
        <w:rPr>
          <w:rFonts w:ascii="Times New Roman" w:hAnsi="Times New Roman"/>
          <w:iCs/>
          <w:sz w:val="20"/>
          <w:szCs w:val="20"/>
          <w:lang w:val="pl-PL"/>
        </w:rPr>
      </w:pPr>
    </w:p>
    <w:p w:rsidR="00652755" w:rsidRPr="00345B21" w:rsidRDefault="00652755" w:rsidP="00345B21">
      <w:pPr>
        <w:pStyle w:val="ListParagraph"/>
        <w:numPr>
          <w:ilvl w:val="0"/>
          <w:numId w:val="7"/>
        </w:numPr>
        <w:ind w:right="-149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345B21">
        <w:rPr>
          <w:rFonts w:ascii="Times New Roman" w:hAnsi="Times New Roman"/>
          <w:b/>
          <w:sz w:val="20"/>
          <w:szCs w:val="20"/>
          <w:lang w:val="pl-PL"/>
        </w:rPr>
        <w:t>Za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saradnju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sa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drugim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visoko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>š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kolskim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,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nau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>č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no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>-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istra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>ž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iva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>č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kim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ustanovama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u</w:t>
      </w:r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zemlji</w:t>
      </w:r>
      <w:proofErr w:type="spellEnd"/>
      <w:r w:rsidRPr="00345B21">
        <w:rPr>
          <w:rFonts w:ascii="Times New Roman" w:hAnsi="Times New Roman"/>
          <w:b/>
          <w:iCs/>
          <w:sz w:val="20"/>
          <w:szCs w:val="20"/>
          <w:lang w:val="sr-Latn-CS"/>
        </w:rPr>
        <w:t xml:space="preserve"> </w:t>
      </w:r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>i</w:t>
      </w:r>
      <w:r w:rsidRPr="00345B21">
        <w:rPr>
          <w:rFonts w:ascii="Times New Roman" w:hAnsi="Times New Roman"/>
          <w:b/>
          <w:iCs/>
          <w:sz w:val="20"/>
          <w:szCs w:val="20"/>
          <w:lang w:val="sr-Latn-CS"/>
        </w:rPr>
        <w:t xml:space="preserve"> </w:t>
      </w:r>
      <w:proofErr w:type="spellStart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>i</w:t>
      </w:r>
      <w:r w:rsidRPr="00345B21">
        <w:rPr>
          <w:rFonts w:ascii="Times New Roman" w:hAnsi="Times New Roman"/>
          <w:b/>
          <w:sz w:val="20"/>
          <w:szCs w:val="20"/>
          <w:lang w:val="pl-PL"/>
        </w:rPr>
        <w:t>nostranstvu</w:t>
      </w:r>
      <w:proofErr w:type="spellEnd"/>
      <w:r w:rsidRPr="00345B21">
        <w:rPr>
          <w:rFonts w:ascii="Times New Roman" w:hAnsi="Times New Roman"/>
          <w:b/>
          <w:sz w:val="20"/>
          <w:szCs w:val="20"/>
          <w:lang w:val="sr-Latn-CS"/>
        </w:rPr>
        <w:t xml:space="preserve"> – </w:t>
      </w:r>
      <w:proofErr w:type="spellStart"/>
      <w:r w:rsidRPr="00345B21">
        <w:rPr>
          <w:rFonts w:ascii="Times New Roman" w:hAnsi="Times New Roman"/>
          <w:b/>
          <w:sz w:val="20"/>
          <w:szCs w:val="20"/>
          <w:lang w:val="pl-PL"/>
        </w:rPr>
        <w:t>mobilnost</w:t>
      </w:r>
      <w:proofErr w:type="spellEnd"/>
    </w:p>
    <w:p w:rsidR="00345B21" w:rsidRPr="00345B21" w:rsidRDefault="00345B21" w:rsidP="00345B21">
      <w:pPr>
        <w:pStyle w:val="ListParagraph"/>
        <w:ind w:left="426" w:right="-149"/>
        <w:contextualSpacing/>
        <w:jc w:val="both"/>
        <w:rPr>
          <w:rFonts w:ascii="Times New Roman" w:hAnsi="Times New Roman"/>
          <w:b/>
          <w:sz w:val="20"/>
          <w:szCs w:val="20"/>
          <w:lang w:val="sr-Latn-CS"/>
        </w:rPr>
      </w:pPr>
    </w:p>
    <w:p w:rsidR="00652755" w:rsidRDefault="00652755" w:rsidP="00652755">
      <w:pPr>
        <w:pStyle w:val="ListParagraph"/>
        <w:ind w:left="0"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>Učestvovanje na međunarodnim kursevima ili školama za užu naučnu oblast za koju se bira</w:t>
      </w:r>
    </w:p>
    <w:p w:rsidR="004E7C15" w:rsidRPr="00345B21" w:rsidRDefault="004E7C15" w:rsidP="00652755">
      <w:pPr>
        <w:pStyle w:val="ListParagraph"/>
        <w:ind w:left="0"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Novi pristupi terapiji sepse, Beograd, 2004 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GCP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Course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ARCP,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2006  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EFGCP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Workshop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Research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Paediatric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Drug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Development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2006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TEMPUS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Palliative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Medicine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training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course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2007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FEEA kurs o anesteziji u porodiljstvu 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mikropedijatriji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Serbia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2009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ESPEN  XVI Basic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Course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Clinical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Nutrition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Fruška gora, Srbija, 2009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Improving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teaching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skils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Beograd, 2010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Difficult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airway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Novi Sad, 2010</w:t>
      </w:r>
    </w:p>
    <w:p w:rsidR="00652755" w:rsidRPr="00345B21" w:rsidRDefault="00652755" w:rsidP="00652755">
      <w:pPr>
        <w:ind w:left="567" w:right="-149" w:hanging="567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ECPA Dani ultrazvukom vođene regionalne anestezije (vaskularni pristup uz pomoć ultrazvuka), Novi </w:t>
      </w:r>
    </w:p>
    <w:p w:rsidR="00652755" w:rsidRPr="00345B21" w:rsidRDefault="00652755" w:rsidP="00652755">
      <w:pPr>
        <w:ind w:left="567" w:right="-149" w:hanging="567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Sad, 2012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Basic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Assessment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Intensive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Care-BASIC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Course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Niš, 2013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- Regionalna anestezija i terapija bola kod dece, Beograd, 2013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- Praktični aspekti pedijatrijske anestezije i intenzivnog lečenja, Beograd, 2013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Nutritional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Pediatrics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the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ESPEN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Life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Long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Learning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Programme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Beograd, 2019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Immediate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Life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- ERC,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Similation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centre,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Medical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Faculty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University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Belgrade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2019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NIRS: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Immersion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workshop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Graz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Austrija, 2019</w:t>
      </w: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  <w:r w:rsidRPr="00345B2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>Studijski boravci u naučnoistraživačkim institucijama u zemlji ili inostranstvu</w:t>
      </w:r>
    </w:p>
    <w:p w:rsidR="00345B21" w:rsidRPr="00345B21" w:rsidRDefault="00345B21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left="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U toku 2010. godine, bila je na jednomesečnom usavršavanju kao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visiting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doctor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u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Asklepios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Kinderklinik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Sankt Augustin,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Germany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.</w:t>
      </w:r>
    </w:p>
    <w:p w:rsidR="00652755" w:rsidRPr="00345B21" w:rsidRDefault="00652755" w:rsidP="00652755">
      <w:pPr>
        <w:tabs>
          <w:tab w:val="left" w:pos="0"/>
        </w:tabs>
        <w:ind w:left="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>- U toku 2014. godine, bila je na usavršavanju 14 dana za transplantaciju jetre kod dece u bolnici Merkur, u Zagrebu.</w:t>
      </w:r>
    </w:p>
    <w:p w:rsidR="00652755" w:rsidRPr="00345B21" w:rsidRDefault="00652755" w:rsidP="00652755">
      <w:pPr>
        <w:tabs>
          <w:tab w:val="left" w:pos="0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345B21" w:rsidRDefault="00652755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Cs/>
          <w:i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Predavanja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po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pozivu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ili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plenarna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predavanja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na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akreditovanim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domaćim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skupovima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:</w:t>
      </w:r>
    </w:p>
    <w:p w:rsidR="00652755" w:rsidRPr="00345B21" w:rsidRDefault="00652755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 </w:t>
      </w:r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- </w:t>
      </w:r>
      <w:proofErr w:type="spellStart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>Stević</w:t>
      </w:r>
      <w:proofErr w:type="spellEnd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 xml:space="preserve"> M.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Povreda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glave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Sedmi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Beogradski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anesteziološki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forum. 16.10.2022.</w:t>
      </w:r>
    </w:p>
    <w:p w:rsidR="00652755" w:rsidRPr="00345B21" w:rsidRDefault="00652755" w:rsidP="00652755">
      <w:pPr>
        <w:tabs>
          <w:tab w:val="left" w:pos="142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pt-BR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Hipofosfatemija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kod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kriti</w:t>
      </w:r>
      <w:r w:rsidRPr="00345B21">
        <w:rPr>
          <w:rFonts w:ascii="Times New Roman" w:hAnsi="Times New Roman"/>
          <w:sz w:val="20"/>
          <w:szCs w:val="20"/>
          <w:lang w:val="sr-Latn-RS"/>
        </w:rPr>
        <w:t>čno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obolele dece: incidenca, rizični faktori i klinički ishod. </w:t>
      </w:r>
      <w:proofErr w:type="spellStart"/>
      <w:r w:rsidRPr="00345B21">
        <w:rPr>
          <w:rFonts w:ascii="Times New Roman" w:hAnsi="Times New Roman"/>
          <w:sz w:val="20"/>
          <w:szCs w:val="20"/>
          <w:lang w:val="pt-BR"/>
        </w:rPr>
        <w:t>Šesti</w:t>
      </w:r>
      <w:proofErr w:type="spellEnd"/>
      <w:r w:rsidRPr="00345B21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652755" w:rsidRPr="00345B21" w:rsidRDefault="00652755" w:rsidP="00652755">
      <w:pPr>
        <w:tabs>
          <w:tab w:val="left" w:pos="142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pt-BR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pt-BR"/>
        </w:rPr>
        <w:t>Beogradski</w:t>
      </w:r>
      <w:proofErr w:type="spellEnd"/>
      <w:r w:rsidRPr="00345B21">
        <w:rPr>
          <w:rFonts w:ascii="Times New Roman" w:hAnsi="Times New Roman"/>
          <w:sz w:val="20"/>
          <w:szCs w:val="20"/>
          <w:lang w:val="pt-B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t-BR"/>
        </w:rPr>
        <w:t>anestezija</w:t>
      </w:r>
      <w:proofErr w:type="spellEnd"/>
      <w:r w:rsidRPr="00345B21">
        <w:rPr>
          <w:rFonts w:ascii="Times New Roman" w:hAnsi="Times New Roman"/>
          <w:sz w:val="20"/>
          <w:szCs w:val="20"/>
          <w:lang w:val="pt-BR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pt-BR"/>
        </w:rPr>
        <w:t>forum</w:t>
      </w:r>
      <w:proofErr w:type="spellEnd"/>
      <w:r w:rsidRPr="00345B21">
        <w:rPr>
          <w:rFonts w:ascii="Times New Roman" w:hAnsi="Times New Roman"/>
          <w:sz w:val="20"/>
          <w:szCs w:val="20"/>
          <w:lang w:val="pt-BR"/>
        </w:rPr>
        <w:t xml:space="preserve">, Beograd, </w:t>
      </w:r>
      <w:proofErr w:type="spellStart"/>
      <w:r w:rsidRPr="00345B21">
        <w:rPr>
          <w:rFonts w:ascii="Times New Roman" w:hAnsi="Times New Roman"/>
          <w:sz w:val="20"/>
          <w:szCs w:val="20"/>
          <w:lang w:val="pt-BR"/>
        </w:rPr>
        <w:t>oktobar</w:t>
      </w:r>
      <w:proofErr w:type="spellEnd"/>
      <w:r w:rsidRPr="00345B21">
        <w:rPr>
          <w:rFonts w:ascii="Times New Roman" w:hAnsi="Times New Roman"/>
          <w:sz w:val="20"/>
          <w:szCs w:val="20"/>
          <w:lang w:val="pt-BR"/>
        </w:rPr>
        <w:t xml:space="preserve"> 2021.</w:t>
      </w:r>
    </w:p>
    <w:p w:rsidR="00652755" w:rsidRPr="00345B21" w:rsidRDefault="00652755" w:rsidP="00652755">
      <w:pPr>
        <w:tabs>
          <w:tab w:val="left" w:pos="142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-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Selfie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-nova opasnost od velikih opekotina kod dece.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Dani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Univerzitetske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de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čje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klinike. Beograd, </w:t>
      </w:r>
    </w:p>
    <w:p w:rsidR="00652755" w:rsidRPr="00345B21" w:rsidRDefault="00652755" w:rsidP="00652755">
      <w:pPr>
        <w:tabs>
          <w:tab w:val="left" w:pos="142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oktobar 2019. </w:t>
      </w:r>
    </w:p>
    <w:p w:rsidR="00652755" w:rsidRPr="00345B21" w:rsidRDefault="00652755" w:rsidP="00652755">
      <w:pPr>
        <w:tabs>
          <w:tab w:val="left" w:pos="142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Specifičnosti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sepse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kod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novorođenčeta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Svetski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dan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sepse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. Beograd,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septembar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2019. </w:t>
      </w:r>
    </w:p>
    <w:p w:rsidR="00652755" w:rsidRPr="00345B21" w:rsidRDefault="00652755" w:rsidP="00652755">
      <w:pPr>
        <w:tabs>
          <w:tab w:val="left" w:pos="284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- </w:t>
      </w:r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Mehanička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ventilacija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kod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dece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Beogradska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mehanička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ventilacija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Osnove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mehaničke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ventilacije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652755" w:rsidRPr="00345B21" w:rsidRDefault="00652755" w:rsidP="00652755">
      <w:pPr>
        <w:tabs>
          <w:tab w:val="left" w:pos="284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   Beograd,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maj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2019. </w:t>
      </w:r>
    </w:p>
    <w:p w:rsidR="00652755" w:rsidRPr="00345B21" w:rsidRDefault="00652755" w:rsidP="00652755">
      <w:pPr>
        <w:tabs>
          <w:tab w:val="left" w:pos="284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- </w:t>
      </w:r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Premedikacija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dece za stomatološki tretman. Prolećni simpozijum dečije i preventivne </w:t>
      </w:r>
    </w:p>
    <w:p w:rsidR="00652755" w:rsidRPr="00345B21" w:rsidRDefault="00652755" w:rsidP="00652755">
      <w:pPr>
        <w:tabs>
          <w:tab w:val="left" w:pos="284"/>
        </w:tabs>
        <w:ind w:left="-142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stomatologije, Beograd, mart 2019. </w:t>
      </w:r>
    </w:p>
    <w:p w:rsidR="00652755" w:rsidRPr="00345B21" w:rsidRDefault="00652755" w:rsidP="00652755">
      <w:pPr>
        <w:tabs>
          <w:tab w:val="left" w:pos="284"/>
        </w:tabs>
        <w:ind w:left="-142" w:right="-149" w:hanging="142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Prevencija straha u stomatološkoj praksi iz ugla pedijatrijskog anesteziologa.  VI kongres </w:t>
      </w:r>
    </w:p>
    <w:p w:rsidR="00652755" w:rsidRPr="00345B21" w:rsidRDefault="00652755" w:rsidP="00652755">
      <w:pPr>
        <w:tabs>
          <w:tab w:val="left" w:pos="284"/>
        </w:tabs>
        <w:ind w:left="-142" w:right="-149" w:hanging="142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udruženja za preventivnu pedijatriju Srbije, Beograd, april 2019.</w:t>
      </w:r>
    </w:p>
    <w:p w:rsidR="00652755" w:rsidRPr="00345B21" w:rsidRDefault="00652755" w:rsidP="00652755">
      <w:pPr>
        <w:tabs>
          <w:tab w:val="left" w:pos="284"/>
        </w:tabs>
        <w:ind w:left="-284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  - 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Specifičnosti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neonatalne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anestezije. CEEA 4: Anestezija u akušerstvu i pedijatriji. Beograd, </w:t>
      </w:r>
    </w:p>
    <w:p w:rsidR="00652755" w:rsidRPr="00345B21" w:rsidRDefault="00652755" w:rsidP="00652755">
      <w:pPr>
        <w:tabs>
          <w:tab w:val="left" w:pos="284"/>
        </w:tabs>
        <w:ind w:left="-284" w:right="-149" w:hanging="142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 novembar 2017. </w:t>
      </w:r>
    </w:p>
    <w:p w:rsidR="00652755" w:rsidRPr="00345B21" w:rsidRDefault="00652755" w:rsidP="00652755">
      <w:pPr>
        <w:tabs>
          <w:tab w:val="left" w:pos="0"/>
        </w:tabs>
        <w:ind w:right="-149" w:hanging="426"/>
        <w:jc w:val="both"/>
        <w:rPr>
          <w:rFonts w:ascii="Times New Roman" w:hAnsi="Times New Roman"/>
          <w:bCs/>
          <w:iCs/>
          <w:sz w:val="20"/>
          <w:szCs w:val="20"/>
          <w:lang w:val="pl-PL"/>
        </w:rPr>
      </w:pP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Predavanja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po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pozivu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ili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plenarna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predavanja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na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akreditovanim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međunarodnim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skupovima</w:t>
      </w:r>
      <w:proofErr w:type="spellEnd"/>
      <w:r w:rsidRPr="00345B21">
        <w:rPr>
          <w:rFonts w:ascii="Times New Roman" w:hAnsi="Times New Roman"/>
          <w:bCs/>
          <w:i/>
          <w:sz w:val="20"/>
          <w:szCs w:val="20"/>
          <w:lang w:val="pl-PL"/>
        </w:rPr>
        <w:t>:</w:t>
      </w:r>
    </w:p>
    <w:p w:rsidR="00652755" w:rsidRPr="00345B21" w:rsidRDefault="00652755" w:rsidP="00EC19D8">
      <w:pPr>
        <w:tabs>
          <w:tab w:val="left" w:pos="0"/>
        </w:tabs>
        <w:ind w:left="-426" w:right="-149"/>
        <w:jc w:val="both"/>
        <w:rPr>
          <w:rFonts w:ascii="Times New Roman" w:hAnsi="Times New Roman"/>
          <w:bCs/>
          <w:iCs/>
          <w:sz w:val="20"/>
          <w:szCs w:val="20"/>
          <w:lang w:val="pl-PL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lastRenderedPageBreak/>
        <w:t xml:space="preserve">- </w:t>
      </w:r>
      <w:proofErr w:type="spellStart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>Stevic</w:t>
      </w:r>
      <w:proofErr w:type="spellEnd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 xml:space="preserve"> M.</w:t>
      </w:r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Perioperative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pain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managment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in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patiens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with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Epidermolysis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bullosa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Internacional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school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of </w:t>
      </w:r>
    </w:p>
    <w:p w:rsidR="00652755" w:rsidRPr="00345B21" w:rsidRDefault="00652755" w:rsidP="00EC19D8">
      <w:pPr>
        <w:tabs>
          <w:tab w:val="left" w:pos="0"/>
        </w:tabs>
        <w:ind w:left="-426" w:right="-149"/>
        <w:jc w:val="both"/>
        <w:rPr>
          <w:rFonts w:ascii="Times New Roman" w:hAnsi="Times New Roman"/>
          <w:bCs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 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pediatric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anesthesia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(ISSPA) 20. maj. 2022.</w:t>
      </w:r>
    </w:p>
    <w:p w:rsidR="00EC19D8" w:rsidRDefault="00652755" w:rsidP="00EC19D8">
      <w:pPr>
        <w:tabs>
          <w:tab w:val="left" w:pos="0"/>
        </w:tabs>
        <w:ind w:left="-426" w:right="-149"/>
        <w:jc w:val="both"/>
        <w:rPr>
          <w:rFonts w:ascii="Times New Roman" w:hAnsi="Times New Roman"/>
          <w:bCs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- </w:t>
      </w:r>
      <w:proofErr w:type="spellStart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>Stevic</w:t>
      </w:r>
      <w:proofErr w:type="spellEnd"/>
      <w:r w:rsidRPr="00345B21">
        <w:rPr>
          <w:rFonts w:ascii="Times New Roman" w:hAnsi="Times New Roman"/>
          <w:b/>
          <w:iCs/>
          <w:sz w:val="20"/>
          <w:szCs w:val="20"/>
          <w:lang w:val="pl-PL"/>
        </w:rPr>
        <w:t xml:space="preserve"> M.</w:t>
      </w:r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Bulimia,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case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presentation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in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pediatric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patient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Internacional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school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of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pediatric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anesthesia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(ISSPA) 20. maj. </w:t>
      </w:r>
      <w:r w:rsidR="00EC19D8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 </w:t>
      </w:r>
    </w:p>
    <w:p w:rsidR="00652755" w:rsidRPr="00345B21" w:rsidRDefault="00EC19D8" w:rsidP="00EC19D8">
      <w:pPr>
        <w:tabs>
          <w:tab w:val="left" w:pos="0"/>
        </w:tabs>
        <w:ind w:left="-426" w:right="-149"/>
        <w:jc w:val="both"/>
        <w:rPr>
          <w:rFonts w:ascii="Times New Roman" w:hAnsi="Times New Roman"/>
          <w:bCs/>
          <w:iCs/>
          <w:sz w:val="20"/>
          <w:szCs w:val="20"/>
          <w:lang w:val="sr-Latn-RS"/>
        </w:rPr>
      </w:pPr>
      <w:r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 </w:t>
      </w:r>
      <w:r w:rsidR="00652755"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2022. </w:t>
      </w:r>
    </w:p>
    <w:p w:rsidR="00EC19D8" w:rsidRDefault="00652755" w:rsidP="00EC19D8">
      <w:pPr>
        <w:tabs>
          <w:tab w:val="left" w:pos="0"/>
        </w:tabs>
        <w:ind w:left="-426" w:right="-149"/>
        <w:jc w:val="both"/>
        <w:rPr>
          <w:rFonts w:ascii="Times New Roman" w:hAnsi="Times New Roman"/>
          <w:bCs/>
          <w:iCs/>
          <w:sz w:val="20"/>
          <w:szCs w:val="20"/>
          <w:lang w:val="sr-Latn-RS"/>
        </w:rPr>
      </w:pPr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- </w:t>
      </w:r>
      <w:proofErr w:type="spellStart"/>
      <w:r w:rsidRPr="00345B21">
        <w:rPr>
          <w:rFonts w:ascii="Times New Roman" w:hAnsi="Times New Roman"/>
          <w:b/>
          <w:iCs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iCs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>Perioperative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>pain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>managment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Internacional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school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of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pediatric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 xml:space="preserve"> </w:t>
      </w:r>
      <w:proofErr w:type="spellStart"/>
      <w:r w:rsidRPr="00345B21">
        <w:rPr>
          <w:rFonts w:ascii="Times New Roman" w:hAnsi="Times New Roman"/>
          <w:bCs/>
          <w:iCs/>
          <w:sz w:val="20"/>
          <w:szCs w:val="20"/>
          <w:lang w:val="pl-PL"/>
        </w:rPr>
        <w:t>anesthesia</w:t>
      </w:r>
      <w:proofErr w:type="spellEnd"/>
      <w:r w:rsidRPr="00345B21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 (ISSPA) </w:t>
      </w:r>
      <w:r w:rsidR="00EC19D8"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    </w:t>
      </w:r>
    </w:p>
    <w:p w:rsidR="00652755" w:rsidRPr="00345B21" w:rsidRDefault="00EC19D8" w:rsidP="00EC19D8">
      <w:pPr>
        <w:tabs>
          <w:tab w:val="left" w:pos="0"/>
        </w:tabs>
        <w:ind w:left="-426" w:right="-149"/>
        <w:jc w:val="both"/>
        <w:rPr>
          <w:rFonts w:ascii="Times New Roman" w:hAnsi="Times New Roman"/>
          <w:bCs/>
          <w:iCs/>
          <w:sz w:val="20"/>
          <w:szCs w:val="20"/>
          <w:lang w:val="sr-Latn-RS"/>
        </w:rPr>
      </w:pPr>
      <w:r>
        <w:rPr>
          <w:rFonts w:ascii="Times New Roman" w:hAnsi="Times New Roman"/>
          <w:bCs/>
          <w:iCs/>
          <w:sz w:val="20"/>
          <w:szCs w:val="20"/>
          <w:lang w:val="sr-Latn-RS"/>
        </w:rPr>
        <w:t xml:space="preserve">  </w:t>
      </w:r>
      <w:r w:rsidR="00652755" w:rsidRPr="00345B21">
        <w:rPr>
          <w:rFonts w:ascii="Times New Roman" w:hAnsi="Times New Roman"/>
          <w:bCs/>
          <w:iCs/>
          <w:sz w:val="20"/>
          <w:szCs w:val="20"/>
          <w:lang w:val="sr-Latn-RS"/>
        </w:rPr>
        <w:t>21. maj. 2022.</w:t>
      </w:r>
    </w:p>
    <w:p w:rsidR="00652755" w:rsidRPr="00345B21" w:rsidRDefault="00652755" w:rsidP="00EC19D8">
      <w:pPr>
        <w:tabs>
          <w:tab w:val="left" w:pos="142"/>
        </w:tabs>
        <w:ind w:left="-426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Nutritional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support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</w:t>
      </w:r>
      <w:r w:rsidRPr="00345B21">
        <w:rPr>
          <w:rFonts w:ascii="Times New Roman" w:hAnsi="Times New Roman"/>
          <w:sz w:val="20"/>
          <w:szCs w:val="20"/>
        </w:rPr>
        <w:t xml:space="preserve"> Anglo-</w:t>
      </w:r>
      <w:proofErr w:type="spellStart"/>
      <w:r w:rsidRPr="00345B21">
        <w:rPr>
          <w:rFonts w:ascii="Times New Roman" w:hAnsi="Times New Roman"/>
          <w:sz w:val="20"/>
          <w:szCs w:val="20"/>
        </w:rPr>
        <w:t>srpski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dani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</w:rPr>
        <w:t>anestezije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, 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Beograd, </w:t>
      </w:r>
      <w:proofErr w:type="spellStart"/>
      <w:r w:rsidRPr="00345B21">
        <w:rPr>
          <w:rFonts w:ascii="Times New Roman" w:hAnsi="Times New Roman"/>
          <w:sz w:val="20"/>
          <w:szCs w:val="20"/>
        </w:rPr>
        <w:t>novembar</w:t>
      </w:r>
      <w:proofErr w:type="spellEnd"/>
      <w:r w:rsidRPr="00345B21">
        <w:rPr>
          <w:rFonts w:ascii="Times New Roman" w:hAnsi="Times New Roman"/>
          <w:sz w:val="20"/>
          <w:szCs w:val="20"/>
        </w:rPr>
        <w:t xml:space="preserve"> 2020. (</w:t>
      </w:r>
      <w:proofErr w:type="spellStart"/>
      <w:r w:rsidRPr="00345B21">
        <w:rPr>
          <w:rFonts w:ascii="Times New Roman" w:hAnsi="Times New Roman"/>
          <w:sz w:val="20"/>
          <w:szCs w:val="20"/>
        </w:rPr>
        <w:t>online</w:t>
      </w:r>
      <w:proofErr w:type="spellEnd"/>
      <w:r w:rsidRPr="00345B21">
        <w:rPr>
          <w:rFonts w:ascii="Times New Roman" w:hAnsi="Times New Roman"/>
          <w:sz w:val="20"/>
          <w:szCs w:val="20"/>
        </w:rPr>
        <w:t>)</w:t>
      </w:r>
    </w:p>
    <w:p w:rsidR="00652755" w:rsidRPr="00345B21" w:rsidRDefault="00652755" w:rsidP="00EC19D8">
      <w:pPr>
        <w:tabs>
          <w:tab w:val="left" w:pos="142"/>
        </w:tabs>
        <w:ind w:left="-426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</w:t>
      </w:r>
      <w:r w:rsidRPr="00345B21">
        <w:rPr>
          <w:rFonts w:ascii="Times New Roman" w:hAnsi="Times New Roman"/>
          <w:sz w:val="20"/>
          <w:szCs w:val="20"/>
          <w:lang w:val="en-US"/>
        </w:rPr>
        <w:t>. Anesthesiology evaluation of children and parents for dental treatment Global Student's</w:t>
      </w:r>
    </w:p>
    <w:p w:rsidR="00652755" w:rsidRPr="00345B21" w:rsidRDefault="00652755" w:rsidP="00EC19D8">
      <w:pPr>
        <w:tabs>
          <w:tab w:val="left" w:pos="142"/>
        </w:tabs>
        <w:ind w:left="-426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  Conference of Biomedical Sciences, Beograd,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oktobar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2019.</w:t>
      </w:r>
    </w:p>
    <w:p w:rsidR="00652755" w:rsidRPr="00345B21" w:rsidRDefault="00652755" w:rsidP="00EC19D8">
      <w:pPr>
        <w:tabs>
          <w:tab w:val="left" w:pos="142"/>
        </w:tabs>
        <w:ind w:left="-426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>Stević</w:t>
      </w:r>
      <w:proofErr w:type="spellEnd"/>
      <w:r w:rsidRPr="00345B21">
        <w:rPr>
          <w:rFonts w:ascii="Times New Roman" w:hAnsi="Times New Roman"/>
          <w:b/>
          <w:bCs/>
          <w:sz w:val="20"/>
          <w:szCs w:val="20"/>
          <w:lang w:val="en-US"/>
        </w:rPr>
        <w:t xml:space="preserve"> M.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 Postoperative pain management in children. 4</w:t>
      </w:r>
      <w:r w:rsidRPr="00345B21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345B21">
        <w:rPr>
          <w:rFonts w:ascii="Times New Roman" w:hAnsi="Times New Roman"/>
          <w:sz w:val="20"/>
          <w:szCs w:val="20"/>
          <w:lang w:val="en-US"/>
        </w:rPr>
        <w:t xml:space="preserve"> Belgrade International Symposium on Pain. </w:t>
      </w:r>
    </w:p>
    <w:p w:rsidR="00652755" w:rsidRPr="00345B21" w:rsidRDefault="00652755" w:rsidP="00EC19D8">
      <w:pPr>
        <w:tabs>
          <w:tab w:val="left" w:pos="142"/>
        </w:tabs>
        <w:ind w:left="-426" w:right="-149"/>
        <w:jc w:val="both"/>
        <w:rPr>
          <w:rFonts w:ascii="Times New Roman" w:hAnsi="Times New Roman"/>
          <w:sz w:val="20"/>
          <w:szCs w:val="20"/>
          <w:lang w:val="en-US"/>
        </w:rPr>
      </w:pPr>
      <w:r w:rsidRPr="00345B21">
        <w:rPr>
          <w:rFonts w:ascii="Times New Roman" w:hAnsi="Times New Roman"/>
          <w:sz w:val="20"/>
          <w:szCs w:val="20"/>
          <w:lang w:val="en-US"/>
        </w:rPr>
        <w:t xml:space="preserve">  Beograd, </w:t>
      </w:r>
      <w:proofErr w:type="spellStart"/>
      <w:r w:rsidRPr="00345B21">
        <w:rPr>
          <w:rFonts w:ascii="Times New Roman" w:hAnsi="Times New Roman"/>
          <w:sz w:val="20"/>
          <w:szCs w:val="20"/>
          <w:lang w:val="en-US"/>
        </w:rPr>
        <w:t>maj</w:t>
      </w:r>
      <w:proofErr w:type="spellEnd"/>
      <w:r w:rsidRPr="00345B21">
        <w:rPr>
          <w:rFonts w:ascii="Times New Roman" w:hAnsi="Times New Roman"/>
          <w:sz w:val="20"/>
          <w:szCs w:val="20"/>
          <w:lang w:val="en-US"/>
        </w:rPr>
        <w:t xml:space="preserve"> 2019. </w:t>
      </w:r>
    </w:p>
    <w:p w:rsidR="00652755" w:rsidRPr="00345B21" w:rsidRDefault="00652755" w:rsidP="00EC19D8">
      <w:pPr>
        <w:shd w:val="clear" w:color="auto" w:fill="FFFFFF"/>
        <w:tabs>
          <w:tab w:val="left" w:pos="284"/>
        </w:tabs>
        <w:ind w:left="-426" w:right="-149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- </w:t>
      </w:r>
      <w:proofErr w:type="spellStart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>Stevic</w:t>
      </w:r>
      <w:proofErr w:type="spellEnd"/>
      <w:r w:rsidRPr="00345B21">
        <w:rPr>
          <w:rFonts w:ascii="Times New Roman" w:hAnsi="Times New Roman"/>
          <w:b/>
          <w:bCs/>
          <w:color w:val="222222"/>
          <w:sz w:val="20"/>
          <w:szCs w:val="20"/>
          <w:lang w:val="sr-Latn-RS"/>
        </w:rPr>
        <w:t xml:space="preserve"> M.</w:t>
      </w: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Acute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organ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injury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. Multiple organ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dysfunction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syndrome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Polytrauma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-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Neurotrauma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</w:p>
    <w:p w:rsidR="00652755" w:rsidRPr="00345B21" w:rsidRDefault="00652755" w:rsidP="00EC19D8">
      <w:pPr>
        <w:shd w:val="clear" w:color="auto" w:fill="FFFFFF"/>
        <w:tabs>
          <w:tab w:val="left" w:pos="284"/>
        </w:tabs>
        <w:ind w:left="-426" w:right="-149"/>
        <w:jc w:val="both"/>
        <w:rPr>
          <w:rFonts w:ascii="Times New Roman" w:hAnsi="Times New Roman"/>
          <w:color w:val="222222"/>
          <w:sz w:val="20"/>
          <w:szCs w:val="20"/>
          <w:lang w:val="sr-Latn-RS"/>
        </w:rPr>
      </w:pPr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patients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Ukrain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pediatric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anesthesiologist’s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annual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conference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Bucovel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>Ukraine</w:t>
      </w:r>
      <w:proofErr w:type="spellEnd"/>
      <w:r w:rsidRPr="00345B21">
        <w:rPr>
          <w:rFonts w:ascii="Times New Roman" w:hAnsi="Times New Roman"/>
          <w:color w:val="222222"/>
          <w:sz w:val="20"/>
          <w:szCs w:val="20"/>
          <w:lang w:val="sr-Latn-RS"/>
        </w:rPr>
        <w:t xml:space="preserve">, mart 2017. </w:t>
      </w:r>
    </w:p>
    <w:p w:rsidR="00652755" w:rsidRPr="00345B21" w:rsidRDefault="00652755" w:rsidP="00EC19D8">
      <w:pPr>
        <w:tabs>
          <w:tab w:val="left" w:pos="284"/>
          <w:tab w:val="left" w:pos="709"/>
        </w:tabs>
        <w:ind w:left="-426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- </w:t>
      </w:r>
      <w:r w:rsidRPr="00345B21">
        <w:rPr>
          <w:rFonts w:ascii="Times New Roman" w:hAnsi="Times New Roman"/>
          <w:b/>
          <w:bCs/>
          <w:sz w:val="20"/>
          <w:szCs w:val="20"/>
          <w:lang w:val="sr-Latn-RS"/>
        </w:rPr>
        <w:t>Stević M.</w:t>
      </w:r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Specificity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of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for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laparoscopic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surgery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children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Post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graduated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education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in </w:t>
      </w:r>
    </w:p>
    <w:p w:rsidR="00652755" w:rsidRPr="00345B21" w:rsidRDefault="00652755" w:rsidP="00EC19D8">
      <w:pPr>
        <w:tabs>
          <w:tab w:val="left" w:pos="284"/>
          <w:tab w:val="left" w:pos="709"/>
        </w:tabs>
        <w:ind w:left="-426" w:right="-149"/>
        <w:jc w:val="both"/>
        <w:rPr>
          <w:rFonts w:ascii="Times New Roman" w:hAnsi="Times New Roman"/>
          <w:sz w:val="20"/>
          <w:szCs w:val="20"/>
          <w:lang w:val="sr-Latn-RS"/>
        </w:rPr>
      </w:pPr>
      <w:r w:rsidRPr="00345B21">
        <w:rPr>
          <w:rFonts w:ascii="Times New Roman" w:hAnsi="Times New Roman"/>
          <w:sz w:val="20"/>
          <w:szCs w:val="20"/>
          <w:lang w:val="sr-Latn-RS"/>
        </w:rPr>
        <w:t xml:space="preserve"> 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anesthesia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 &amp;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reanimation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.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Dojran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 xml:space="preserve">, </w:t>
      </w:r>
      <w:proofErr w:type="spellStart"/>
      <w:r w:rsidRPr="00345B21">
        <w:rPr>
          <w:rFonts w:ascii="Times New Roman" w:hAnsi="Times New Roman"/>
          <w:sz w:val="20"/>
          <w:szCs w:val="20"/>
          <w:lang w:val="sr-Latn-RS"/>
        </w:rPr>
        <w:t>Macedonia</w:t>
      </w:r>
      <w:proofErr w:type="spellEnd"/>
      <w:r w:rsidRPr="00345B21">
        <w:rPr>
          <w:rFonts w:ascii="Times New Roman" w:hAnsi="Times New Roman"/>
          <w:sz w:val="20"/>
          <w:szCs w:val="20"/>
          <w:lang w:val="sr-Latn-RS"/>
        </w:rPr>
        <w:t>, oktobar 2017.</w:t>
      </w:r>
    </w:p>
    <w:p w:rsidR="00652755" w:rsidRDefault="0065275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4E7C15" w:rsidRDefault="004E7C15" w:rsidP="001A63F7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4E7C15" w:rsidRDefault="004E7C15" w:rsidP="00652755">
      <w:pPr>
        <w:tabs>
          <w:tab w:val="left" w:pos="142"/>
        </w:tabs>
        <w:ind w:left="142"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4E7C15" w:rsidRDefault="004E7C15" w:rsidP="004E7C1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Latn-RS"/>
        </w:rPr>
        <w:t>Beograd,</w:t>
      </w:r>
    </w:p>
    <w:p w:rsidR="004E7C15" w:rsidRDefault="004E7C15" w:rsidP="004E7C1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Latn-RS"/>
        </w:rPr>
        <w:t>1</w:t>
      </w:r>
      <w:r w:rsidR="001A63F7">
        <w:rPr>
          <w:rFonts w:ascii="Times New Roman" w:hAnsi="Times New Roman"/>
          <w:sz w:val="20"/>
          <w:szCs w:val="20"/>
          <w:lang w:val="sr-Latn-RS"/>
        </w:rPr>
        <w:t>9</w:t>
      </w:r>
      <w:r>
        <w:rPr>
          <w:rFonts w:ascii="Times New Roman" w:hAnsi="Times New Roman"/>
          <w:sz w:val="20"/>
          <w:szCs w:val="20"/>
          <w:lang w:val="sr-Latn-RS"/>
        </w:rPr>
        <w:t>.12.2022.</w:t>
      </w:r>
    </w:p>
    <w:p w:rsidR="004E7C15" w:rsidRPr="004E7C15" w:rsidRDefault="004E7C15" w:rsidP="004E7C15">
      <w:pPr>
        <w:tabs>
          <w:tab w:val="left" w:pos="142"/>
        </w:tabs>
        <w:ind w:right="-149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Pr="00764112" w:rsidRDefault="00652755" w:rsidP="00652755">
      <w:pPr>
        <w:ind w:left="284" w:right="-149" w:hanging="284"/>
        <w:jc w:val="both"/>
        <w:rPr>
          <w:rFonts w:ascii="Times New Roman" w:hAnsi="Times New Roman"/>
          <w:sz w:val="20"/>
          <w:szCs w:val="20"/>
          <w:lang w:val="sr-Latn-RS"/>
        </w:rPr>
      </w:pPr>
    </w:p>
    <w:p w:rsidR="00652755" w:rsidRDefault="004E7C15" w:rsidP="00652755">
      <w:r>
        <w:rPr>
          <w:noProof/>
          <w14:ligatures w14:val="standardContextual"/>
        </w:rPr>
        <w:drawing>
          <wp:inline distT="0" distB="0" distL="0" distR="0">
            <wp:extent cx="1806575" cy="52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38" cy="54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686412"/>
    <w:lvl w:ilvl="0">
      <w:start w:val="1"/>
      <w:numFmt w:val="bullet"/>
      <w:pStyle w:val="MediumGrid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C3B5B"/>
    <w:multiLevelType w:val="hybridMultilevel"/>
    <w:tmpl w:val="949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7068"/>
    <w:multiLevelType w:val="hybridMultilevel"/>
    <w:tmpl w:val="013464F8"/>
    <w:lvl w:ilvl="0" w:tplc="905475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346AE8"/>
    <w:multiLevelType w:val="hybridMultilevel"/>
    <w:tmpl w:val="1616CA12"/>
    <w:lvl w:ilvl="0" w:tplc="9A449B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76CA1"/>
    <w:multiLevelType w:val="hybridMultilevel"/>
    <w:tmpl w:val="543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019D"/>
    <w:multiLevelType w:val="hybridMultilevel"/>
    <w:tmpl w:val="47981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43EF"/>
    <w:multiLevelType w:val="multilevel"/>
    <w:tmpl w:val="AF886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06F1A16"/>
    <w:multiLevelType w:val="hybridMultilevel"/>
    <w:tmpl w:val="013464F8"/>
    <w:lvl w:ilvl="0" w:tplc="905475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F2732A"/>
    <w:multiLevelType w:val="hybridMultilevel"/>
    <w:tmpl w:val="D81073D0"/>
    <w:lvl w:ilvl="0" w:tplc="B2EA3168">
      <w:start w:val="4"/>
      <w:numFmt w:val="bullet"/>
      <w:lvlText w:val="-"/>
      <w:lvlJc w:val="left"/>
      <w:pPr>
        <w:ind w:left="6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650522786">
    <w:abstractNumId w:val="8"/>
  </w:num>
  <w:num w:numId="2" w16cid:durableId="2090341689">
    <w:abstractNumId w:val="5"/>
  </w:num>
  <w:num w:numId="3" w16cid:durableId="713163266">
    <w:abstractNumId w:val="3"/>
  </w:num>
  <w:num w:numId="4" w16cid:durableId="2063433571">
    <w:abstractNumId w:val="1"/>
  </w:num>
  <w:num w:numId="5" w16cid:durableId="2067872050">
    <w:abstractNumId w:val="7"/>
  </w:num>
  <w:num w:numId="6" w16cid:durableId="1356494355">
    <w:abstractNumId w:val="0"/>
  </w:num>
  <w:num w:numId="7" w16cid:durableId="2081514856">
    <w:abstractNumId w:val="2"/>
  </w:num>
  <w:num w:numId="8" w16cid:durableId="661392415">
    <w:abstractNumId w:val="6"/>
  </w:num>
  <w:num w:numId="9" w16cid:durableId="68629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55"/>
    <w:rsid w:val="001A63F7"/>
    <w:rsid w:val="00345B21"/>
    <w:rsid w:val="004E7C15"/>
    <w:rsid w:val="00652755"/>
    <w:rsid w:val="00E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294D42"/>
  <w15:chartTrackingRefBased/>
  <w15:docId w15:val="{81FA7A4D-D1CE-5C40-BE91-92B8F9E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55"/>
    <w:rPr>
      <w:rFonts w:ascii="Cambria" w:eastAsia="Cambria" w:hAnsi="Cambria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652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652755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652755"/>
    <w:rPr>
      <w:rFonts w:ascii="Cambria" w:eastAsia="Cambria" w:hAnsi="Cambria" w:cs="Times New Roman"/>
      <w:kern w:val="0"/>
      <w:lang w:val="ru-RU"/>
      <w14:ligatures w14:val="none"/>
    </w:rPr>
  </w:style>
  <w:style w:type="paragraph" w:customStyle="1" w:styleId="MediumGrid11">
    <w:name w:val="Medium Grid 11"/>
    <w:basedOn w:val="Normal"/>
    <w:uiPriority w:val="99"/>
    <w:unhideWhenUsed/>
    <w:rsid w:val="00652755"/>
    <w:pPr>
      <w:keepNext/>
      <w:numPr>
        <w:numId w:val="6"/>
      </w:numPr>
      <w:contextualSpacing/>
      <w:outlineLvl w:val="0"/>
    </w:pPr>
    <w:rPr>
      <w:rFonts w:ascii="Verdana" w:eastAsia="MS Gothic" w:hAnsi="Verdana"/>
    </w:rPr>
  </w:style>
  <w:style w:type="paragraph" w:customStyle="1" w:styleId="MediumGrid21">
    <w:name w:val="Medium Grid 21"/>
    <w:basedOn w:val="Normal"/>
    <w:uiPriority w:val="99"/>
    <w:qFormat/>
    <w:rsid w:val="00652755"/>
    <w:pPr>
      <w:keepNext/>
      <w:numPr>
        <w:ilvl w:val="1"/>
        <w:numId w:val="6"/>
      </w:numPr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uiPriority w:val="99"/>
    <w:unhideWhenUsed/>
    <w:rsid w:val="00652755"/>
    <w:pPr>
      <w:keepNext/>
      <w:numPr>
        <w:ilvl w:val="2"/>
        <w:numId w:val="6"/>
      </w:numPr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uiPriority w:val="99"/>
    <w:unhideWhenUsed/>
    <w:rsid w:val="00652755"/>
    <w:pPr>
      <w:keepNext/>
      <w:numPr>
        <w:ilvl w:val="3"/>
        <w:numId w:val="6"/>
      </w:numPr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uiPriority w:val="99"/>
    <w:unhideWhenUsed/>
    <w:rsid w:val="00652755"/>
    <w:pPr>
      <w:keepNext/>
      <w:numPr>
        <w:ilvl w:val="4"/>
        <w:numId w:val="6"/>
      </w:numPr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uiPriority w:val="99"/>
    <w:unhideWhenUsed/>
    <w:rsid w:val="00652755"/>
    <w:pPr>
      <w:keepNext/>
      <w:numPr>
        <w:ilvl w:val="5"/>
        <w:numId w:val="6"/>
      </w:numPr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uiPriority w:val="99"/>
    <w:unhideWhenUsed/>
    <w:rsid w:val="00652755"/>
    <w:pPr>
      <w:keepNext/>
      <w:numPr>
        <w:ilvl w:val="6"/>
        <w:numId w:val="6"/>
      </w:numPr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uiPriority w:val="99"/>
    <w:unhideWhenUsed/>
    <w:rsid w:val="00652755"/>
    <w:pPr>
      <w:keepNext/>
      <w:numPr>
        <w:ilvl w:val="7"/>
        <w:numId w:val="6"/>
      </w:numPr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uiPriority w:val="99"/>
    <w:unhideWhenUsed/>
    <w:rsid w:val="00652755"/>
    <w:pPr>
      <w:keepNext/>
      <w:numPr>
        <w:ilvl w:val="8"/>
        <w:numId w:val="6"/>
      </w:numPr>
      <w:contextualSpacing/>
      <w:outlineLvl w:val="8"/>
    </w:pPr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9917</Words>
  <Characters>56531</Characters>
  <Application>Microsoft Office Word</Application>
  <DocSecurity>0</DocSecurity>
  <Lines>471</Lines>
  <Paragraphs>132</Paragraphs>
  <ScaleCrop>false</ScaleCrop>
  <Company/>
  <LinksUpToDate>false</LinksUpToDate>
  <CharactersWithSpaces>66316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2022-12-12T18:04:00Z</dcterms:created>
  <dcterms:modified xsi:type="dcterms:W3CDTF">2022-12-20T22:02:00Z</dcterms:modified>
</cp:coreProperties>
</file>