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5EE9" w:rsidRPr="00C762D8" w:rsidRDefault="00805EE9" w:rsidP="00805EE9">
      <w:pPr>
        <w:jc w:val="center"/>
        <w:rPr>
          <w:sz w:val="32"/>
          <w:szCs w:val="32"/>
        </w:rPr>
      </w:pPr>
      <w:r w:rsidRPr="00C762D8">
        <w:rPr>
          <w:sz w:val="32"/>
          <w:szCs w:val="32"/>
        </w:rPr>
        <w:t>BIOGRAFIJA</w:t>
      </w:r>
    </w:p>
    <w:p w:rsidR="00805EE9" w:rsidRDefault="00805EE9" w:rsidP="00805EE9"/>
    <w:p w:rsidR="00805EE9" w:rsidRDefault="00805EE9" w:rsidP="00805EE9"/>
    <w:p w:rsidR="00805EE9" w:rsidRDefault="00805EE9" w:rsidP="00805EE9">
      <w:pPr>
        <w:jc w:val="both"/>
      </w:pPr>
      <w:proofErr w:type="spellStart"/>
      <w:r>
        <w:t>Doktor</w:t>
      </w:r>
      <w:proofErr w:type="spellEnd"/>
      <w:r>
        <w:t xml:space="preserve"> Natalija Vuković, </w:t>
      </w:r>
      <w:proofErr w:type="spellStart"/>
      <w:r>
        <w:t>rođena</w:t>
      </w:r>
      <w:proofErr w:type="spellEnd"/>
      <w:r>
        <w:t xml:space="preserve"> je 1973.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. </w:t>
      </w:r>
      <w:proofErr w:type="spellStart"/>
      <w:r>
        <w:t>Osnovnu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srednju</w:t>
      </w:r>
      <w:proofErr w:type="spellEnd"/>
      <w:r>
        <w:t xml:space="preserve"> </w:t>
      </w:r>
      <w:proofErr w:type="spellStart"/>
      <w:r>
        <w:t>prirodno-matematičku</w:t>
      </w:r>
      <w:proofErr w:type="spellEnd"/>
      <w:r>
        <w:t xml:space="preserve"> </w:t>
      </w:r>
      <w:proofErr w:type="spellStart"/>
      <w:r>
        <w:t>školu</w:t>
      </w:r>
      <w:proofErr w:type="spellEnd"/>
      <w:r>
        <w:t xml:space="preserve"> </w:t>
      </w:r>
      <w:proofErr w:type="spellStart"/>
      <w:r>
        <w:t>završila</w:t>
      </w:r>
      <w:proofErr w:type="spellEnd"/>
      <w:r>
        <w:t xml:space="preserve"> je u </w:t>
      </w:r>
      <w:proofErr w:type="spellStart"/>
      <w:r>
        <w:t>Nišu</w:t>
      </w:r>
      <w:proofErr w:type="spellEnd"/>
      <w:r>
        <w:t xml:space="preserve">. </w:t>
      </w:r>
    </w:p>
    <w:p w:rsidR="00805EE9" w:rsidRDefault="00805EE9" w:rsidP="00805EE9">
      <w:pPr>
        <w:jc w:val="both"/>
      </w:pPr>
      <w:proofErr w:type="spellStart"/>
      <w:r>
        <w:t>Medicinski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 </w:t>
      </w:r>
      <w:proofErr w:type="spellStart"/>
      <w:r>
        <w:t>upisala</w:t>
      </w:r>
      <w:proofErr w:type="spellEnd"/>
      <w:r>
        <w:t xml:space="preserve"> je </w:t>
      </w:r>
      <w:proofErr w:type="spellStart"/>
      <w:r>
        <w:t>školske</w:t>
      </w:r>
      <w:proofErr w:type="spellEnd"/>
      <w:r>
        <w:t xml:space="preserve"> 1991/92. </w:t>
      </w:r>
      <w:proofErr w:type="spellStart"/>
      <w:r>
        <w:t>godine</w:t>
      </w:r>
      <w:proofErr w:type="spellEnd"/>
      <w:r>
        <w:t xml:space="preserve">. </w:t>
      </w:r>
    </w:p>
    <w:p w:rsidR="00805EE9" w:rsidRDefault="00805EE9" w:rsidP="00805EE9">
      <w:pPr>
        <w:jc w:val="both"/>
      </w:pPr>
      <w:r>
        <w:t xml:space="preserve">Godine 1998. </w:t>
      </w:r>
      <w:proofErr w:type="spellStart"/>
      <w:r>
        <w:t>boravila</w:t>
      </w:r>
      <w:proofErr w:type="spellEnd"/>
      <w:r>
        <w:t xml:space="preserve"> je u </w:t>
      </w:r>
      <w:proofErr w:type="spellStart"/>
      <w:r>
        <w:t>Pragu</w:t>
      </w:r>
      <w:proofErr w:type="spellEnd"/>
      <w:r>
        <w:t xml:space="preserve"> u </w:t>
      </w:r>
      <w:proofErr w:type="spellStart"/>
      <w:r>
        <w:t>Češkoj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dečjoj</w:t>
      </w:r>
      <w:proofErr w:type="spellEnd"/>
      <w:r>
        <w:t xml:space="preserve"> </w:t>
      </w:r>
      <w:proofErr w:type="spellStart"/>
      <w:r>
        <w:t>hirurškoj</w:t>
      </w:r>
      <w:proofErr w:type="spellEnd"/>
      <w:r>
        <w:t xml:space="preserve">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Čarlsovog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Pragu</w:t>
      </w:r>
      <w:proofErr w:type="spellEnd"/>
      <w:r>
        <w:t xml:space="preserve">, u </w:t>
      </w:r>
      <w:proofErr w:type="spellStart"/>
      <w:r>
        <w:t>sklopu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razmene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>.</w:t>
      </w:r>
    </w:p>
    <w:p w:rsidR="00805EE9" w:rsidRDefault="00805EE9" w:rsidP="00805EE9">
      <w:pPr>
        <w:jc w:val="both"/>
      </w:pPr>
      <w:proofErr w:type="spellStart"/>
      <w:r>
        <w:t>Medicinski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 je </w:t>
      </w:r>
      <w:proofErr w:type="spellStart"/>
      <w:r>
        <w:t>završila</w:t>
      </w:r>
      <w:proofErr w:type="spellEnd"/>
      <w:r>
        <w:t xml:space="preserve"> </w:t>
      </w:r>
      <w:proofErr w:type="spellStart"/>
      <w:r>
        <w:t>prosečnom</w:t>
      </w:r>
      <w:proofErr w:type="spellEnd"/>
      <w:r>
        <w:t xml:space="preserve"> </w:t>
      </w:r>
      <w:proofErr w:type="spellStart"/>
      <w:r>
        <w:t>ocenom</w:t>
      </w:r>
      <w:proofErr w:type="spellEnd"/>
      <w:r>
        <w:t xml:space="preserve"> 9.68, </w:t>
      </w:r>
      <w:proofErr w:type="spellStart"/>
      <w:r>
        <w:t>odbranom</w:t>
      </w:r>
      <w:proofErr w:type="spellEnd"/>
      <w:r>
        <w:t xml:space="preserve"> </w:t>
      </w:r>
      <w:proofErr w:type="spellStart"/>
      <w:r>
        <w:t>diplomskog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pod </w:t>
      </w:r>
      <w:proofErr w:type="spellStart"/>
      <w:proofErr w:type="gramStart"/>
      <w:r>
        <w:t>nazivom</w:t>
      </w:r>
      <w:proofErr w:type="spellEnd"/>
      <w:r>
        <w:t xml:space="preserve"> ,,</w:t>
      </w:r>
      <w:proofErr w:type="spellStart"/>
      <w:r>
        <w:t>Patoanatomija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patofiziologija</w:t>
      </w:r>
      <w:proofErr w:type="spellEnd"/>
      <w:r>
        <w:t xml:space="preserve"> </w:t>
      </w:r>
      <w:proofErr w:type="spellStart"/>
      <w:r>
        <w:t>holesteatoma</w:t>
      </w:r>
      <w:proofErr w:type="spellEnd"/>
      <w:r>
        <w:t xml:space="preserve"> </w:t>
      </w:r>
      <w:proofErr w:type="spellStart"/>
      <w:r>
        <w:t>srednjeg</w:t>
      </w:r>
      <w:proofErr w:type="spellEnd"/>
      <w:r>
        <w:t xml:space="preserve"> </w:t>
      </w:r>
      <w:proofErr w:type="spellStart"/>
      <w:r>
        <w:t>uva</w:t>
      </w:r>
      <w:proofErr w:type="spellEnd"/>
      <w:r>
        <w:t>”.</w:t>
      </w:r>
    </w:p>
    <w:p w:rsidR="00805EE9" w:rsidRDefault="00805EE9" w:rsidP="00805EE9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godinu</w:t>
      </w:r>
      <w:proofErr w:type="spellEnd"/>
      <w:r>
        <w:t xml:space="preserve"> dana </w:t>
      </w:r>
      <w:proofErr w:type="spellStart"/>
      <w:r>
        <w:t>volontiranja</w:t>
      </w:r>
      <w:proofErr w:type="spellEnd"/>
      <w:r>
        <w:t xml:space="preserve"> u </w:t>
      </w:r>
      <w:proofErr w:type="spellStart"/>
      <w:r>
        <w:t>ekipi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Adamović </w:t>
      </w:r>
      <w:proofErr w:type="spellStart"/>
      <w:r>
        <w:t>Nebojše</w:t>
      </w:r>
      <w:proofErr w:type="spellEnd"/>
      <w:r>
        <w:t xml:space="preserve">, </w:t>
      </w:r>
      <w:proofErr w:type="spellStart"/>
      <w:r>
        <w:t>zaposlila</w:t>
      </w:r>
      <w:proofErr w:type="spellEnd"/>
      <w:r>
        <w:t xml:space="preserve"> se u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gde</w:t>
      </w:r>
      <w:proofErr w:type="spellEnd"/>
      <w:r>
        <w:t xml:space="preserve"> je </w:t>
      </w:r>
      <w:proofErr w:type="spellStart"/>
      <w:r>
        <w:t>radila</w:t>
      </w:r>
      <w:proofErr w:type="spellEnd"/>
      <w:r>
        <w:t xml:space="preserve"> 5 </w:t>
      </w:r>
      <w:proofErr w:type="spellStart"/>
      <w:r>
        <w:t>godina</w:t>
      </w:r>
      <w:proofErr w:type="spellEnd"/>
      <w:r>
        <w:t>.</w:t>
      </w:r>
    </w:p>
    <w:p w:rsidR="00805EE9" w:rsidRDefault="00805EE9" w:rsidP="00805EE9">
      <w:pPr>
        <w:jc w:val="both"/>
      </w:pPr>
      <w:proofErr w:type="spellStart"/>
      <w:r>
        <w:t>Paralelno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radom</w:t>
      </w:r>
      <w:proofErr w:type="spellEnd"/>
      <w:r>
        <w:t xml:space="preserve"> u </w:t>
      </w:r>
      <w:proofErr w:type="spellStart"/>
      <w:r>
        <w:t>Hitnoj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, </w:t>
      </w:r>
      <w:proofErr w:type="spellStart"/>
      <w:r>
        <w:t>završila</w:t>
      </w:r>
      <w:proofErr w:type="spellEnd"/>
      <w:r>
        <w:t xml:space="preserve"> je </w:t>
      </w:r>
      <w:proofErr w:type="spellStart"/>
      <w:r>
        <w:t>volontersku</w:t>
      </w:r>
      <w:proofErr w:type="spellEnd"/>
      <w:r>
        <w:t xml:space="preserve"> </w:t>
      </w:r>
      <w:proofErr w:type="spellStart"/>
      <w:r>
        <w:t>specijalizaciju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anesteziologije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reanimatologijom</w:t>
      </w:r>
      <w:proofErr w:type="spellEnd"/>
      <w:r>
        <w:t xml:space="preserve">, </w:t>
      </w:r>
      <w:proofErr w:type="spellStart"/>
      <w:r>
        <w:t>završnom</w:t>
      </w:r>
      <w:proofErr w:type="spellEnd"/>
      <w:r>
        <w:t xml:space="preserve"> </w:t>
      </w:r>
      <w:proofErr w:type="spellStart"/>
      <w:r>
        <w:t>ocenom</w:t>
      </w:r>
      <w:proofErr w:type="spellEnd"/>
      <w:r>
        <w:t xml:space="preserve"> 10, 2004. </w:t>
      </w:r>
      <w:proofErr w:type="spellStart"/>
      <w:r>
        <w:t>godine</w:t>
      </w:r>
      <w:proofErr w:type="spellEnd"/>
      <w:r>
        <w:t xml:space="preserve">. 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specijalizacije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je </w:t>
      </w:r>
      <w:proofErr w:type="spellStart"/>
      <w:r>
        <w:t>pohađala</w:t>
      </w:r>
      <w:proofErr w:type="spellEnd"/>
      <w:r>
        <w:t xml:space="preserve"> </w:t>
      </w:r>
      <w:proofErr w:type="spellStart"/>
      <w:r>
        <w:t>kongrese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seminare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>.</w:t>
      </w:r>
    </w:p>
    <w:p w:rsidR="00805EE9" w:rsidRDefault="00805EE9" w:rsidP="00805EE9">
      <w:pPr>
        <w:jc w:val="both"/>
      </w:pPr>
      <w:proofErr w:type="spellStart"/>
      <w:r>
        <w:t>Doktor</w:t>
      </w:r>
      <w:proofErr w:type="spellEnd"/>
      <w:r>
        <w:t xml:space="preserve"> Vuković je </w:t>
      </w:r>
      <w:proofErr w:type="spellStart"/>
      <w:r>
        <w:t>godine</w:t>
      </w:r>
      <w:proofErr w:type="spellEnd"/>
      <w:r>
        <w:t xml:space="preserve"> 2002. </w:t>
      </w:r>
      <w:proofErr w:type="spellStart"/>
      <w:r>
        <w:t>mesec</w:t>
      </w:r>
      <w:proofErr w:type="spellEnd"/>
      <w:r>
        <w:t xml:space="preserve"> dana </w:t>
      </w:r>
      <w:proofErr w:type="spellStart"/>
      <w:r>
        <w:t>provela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odelenju</w:t>
      </w:r>
      <w:proofErr w:type="spellEnd"/>
      <w:r>
        <w:t xml:space="preserve"> </w:t>
      </w:r>
      <w:proofErr w:type="spellStart"/>
      <w:r>
        <w:t>Anestezije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intenzivnog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opštem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kardiohirugije</w:t>
      </w:r>
      <w:proofErr w:type="spellEnd"/>
      <w:r>
        <w:t xml:space="preserve"> u ‚‚Southampton General Hospital” u </w:t>
      </w:r>
      <w:proofErr w:type="spellStart"/>
      <w:r>
        <w:t>Sautemptonu</w:t>
      </w:r>
      <w:proofErr w:type="spellEnd"/>
      <w:r>
        <w:t xml:space="preserve"> u </w:t>
      </w:r>
      <w:proofErr w:type="spellStart"/>
      <w:r>
        <w:t>Velikoj</w:t>
      </w:r>
      <w:proofErr w:type="spellEnd"/>
      <w:r>
        <w:t xml:space="preserve"> </w:t>
      </w:r>
      <w:proofErr w:type="spellStart"/>
      <w:r>
        <w:t>Britaniji</w:t>
      </w:r>
      <w:proofErr w:type="spellEnd"/>
      <w:r>
        <w:t xml:space="preserve">. Pored </w:t>
      </w:r>
      <w:proofErr w:type="spellStart"/>
      <w:r>
        <w:t>prethodnog</w:t>
      </w:r>
      <w:proofErr w:type="spellEnd"/>
      <w:r>
        <w:t xml:space="preserve">, deo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provela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urgentnom</w:t>
      </w:r>
      <w:proofErr w:type="spellEnd"/>
      <w:r>
        <w:t xml:space="preserve"> </w:t>
      </w:r>
      <w:proofErr w:type="spellStart"/>
      <w:r>
        <w:t>odelenju</w:t>
      </w:r>
      <w:proofErr w:type="spellEnd"/>
      <w:r>
        <w:t>.</w:t>
      </w:r>
    </w:p>
    <w:p w:rsidR="00805EE9" w:rsidRDefault="00805EE9" w:rsidP="00805EE9">
      <w:pPr>
        <w:jc w:val="both"/>
      </w:pPr>
      <w:proofErr w:type="spell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zajedno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Dušanom</w:t>
      </w:r>
      <w:proofErr w:type="spellEnd"/>
      <w:r>
        <w:t xml:space="preserve"> </w:t>
      </w:r>
      <w:proofErr w:type="spellStart"/>
      <w:r>
        <w:t>Gostovićem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</w:t>
      </w:r>
      <w:proofErr w:type="spellStart"/>
      <w:r>
        <w:t>Vesnom</w:t>
      </w:r>
      <w:proofErr w:type="spellEnd"/>
      <w:r>
        <w:t xml:space="preserve"> </w:t>
      </w:r>
      <w:proofErr w:type="spellStart"/>
      <w:r>
        <w:t>Janačković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edukativnim</w:t>
      </w:r>
      <w:proofErr w:type="spellEnd"/>
      <w:r>
        <w:t xml:space="preserve"> </w:t>
      </w:r>
      <w:proofErr w:type="spellStart"/>
      <w:r>
        <w:t>kolegijumom</w:t>
      </w:r>
      <w:proofErr w:type="spellEnd"/>
      <w:r>
        <w:t xml:space="preserve"> Zavoda za </w:t>
      </w:r>
      <w:proofErr w:type="spellStart"/>
      <w:r>
        <w:t>Hitnu</w:t>
      </w:r>
      <w:proofErr w:type="spellEnd"/>
      <w:r>
        <w:t xml:space="preserve"> </w:t>
      </w:r>
      <w:proofErr w:type="spellStart"/>
      <w:r>
        <w:t>medicinsku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patentirala</w:t>
      </w:r>
      <w:proofErr w:type="spellEnd"/>
      <w:r>
        <w:t xml:space="preserve"> je</w:t>
      </w:r>
      <w:r>
        <w:t xml:space="preserve"> </w:t>
      </w:r>
      <w:r>
        <w:rPr>
          <w:lang w:val="sr-Latn-RS"/>
        </w:rPr>
        <w:t>‚‚</w:t>
      </w:r>
      <w:proofErr w:type="spellStart"/>
      <w:r>
        <w:t>Protokol</w:t>
      </w:r>
      <w:proofErr w:type="spellEnd"/>
      <w:r>
        <w:t xml:space="preserve"> za </w:t>
      </w:r>
      <w:proofErr w:type="spellStart"/>
      <w:r>
        <w:t>bol</w:t>
      </w:r>
      <w:proofErr w:type="spellEnd"/>
      <w:r>
        <w:t xml:space="preserve"> u </w:t>
      </w:r>
      <w:proofErr w:type="spellStart"/>
      <w:r>
        <w:t>grudima</w:t>
      </w:r>
      <w:proofErr w:type="spellEnd"/>
      <w:r>
        <w:t xml:space="preserve">” </w:t>
      </w:r>
      <w:proofErr w:type="spellStart"/>
      <w:r>
        <w:t>kao</w:t>
      </w:r>
      <w:proofErr w:type="spellEnd"/>
      <w:r>
        <w:t xml:space="preserve"> </w:t>
      </w:r>
      <w:proofErr w:type="spellStart"/>
      <w:r>
        <w:t>autorsko</w:t>
      </w:r>
      <w:proofErr w:type="spellEnd"/>
      <w:r>
        <w:t xml:space="preserve"> </w:t>
      </w:r>
      <w:proofErr w:type="spellStart"/>
      <w:r>
        <w:t>delo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Saveznom</w:t>
      </w:r>
      <w:proofErr w:type="spellEnd"/>
      <w:r>
        <w:t xml:space="preserve"> </w:t>
      </w:r>
      <w:proofErr w:type="spellStart"/>
      <w:r>
        <w:t>zavodu</w:t>
      </w:r>
      <w:proofErr w:type="spellEnd"/>
      <w:r>
        <w:t xml:space="preserve"> za </w:t>
      </w:r>
      <w:proofErr w:type="spellStart"/>
      <w:r>
        <w:t>intelektualnu</w:t>
      </w:r>
      <w:proofErr w:type="spellEnd"/>
      <w:r>
        <w:t xml:space="preserve"> </w:t>
      </w:r>
      <w:proofErr w:type="spellStart"/>
      <w:r>
        <w:t>svojinu</w:t>
      </w:r>
      <w:proofErr w:type="spellEnd"/>
      <w:r>
        <w:t xml:space="preserve">. </w:t>
      </w:r>
    </w:p>
    <w:p w:rsidR="00805EE9" w:rsidRDefault="00805EE9" w:rsidP="00805EE9">
      <w:pPr>
        <w:jc w:val="both"/>
      </w:pPr>
      <w:r>
        <w:t xml:space="preserve">Od </w:t>
      </w:r>
      <w:proofErr w:type="spellStart"/>
      <w:r>
        <w:t>oktobra</w:t>
      </w:r>
      <w:proofErr w:type="spellEnd"/>
      <w:r>
        <w:t xml:space="preserve"> 2005.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Natalija Vuković je </w:t>
      </w:r>
      <w:proofErr w:type="spellStart"/>
      <w:r>
        <w:t>radila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urološkoj</w:t>
      </w:r>
      <w:proofErr w:type="spellEnd"/>
      <w:r>
        <w:t xml:space="preserve"> </w:t>
      </w:r>
      <w:proofErr w:type="spellStart"/>
      <w:r>
        <w:t>Klinici</w:t>
      </w:r>
      <w:proofErr w:type="spellEnd"/>
      <w:r>
        <w:t xml:space="preserve"> za </w:t>
      </w:r>
      <w:proofErr w:type="spellStart"/>
      <w:r>
        <w:t>urologiju</w:t>
      </w:r>
      <w:proofErr w:type="spellEnd"/>
      <w:r>
        <w:t xml:space="preserve"> </w:t>
      </w:r>
      <w:proofErr w:type="spellStart"/>
      <w:r>
        <w:t>Kliničkog</w:t>
      </w:r>
      <w:proofErr w:type="spellEnd"/>
      <w:r>
        <w:t xml:space="preserve"> centra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specijalista</w:t>
      </w:r>
      <w:proofErr w:type="spellEnd"/>
      <w:r>
        <w:t xml:space="preserve"> </w:t>
      </w:r>
      <w:proofErr w:type="spellStart"/>
      <w:r>
        <w:t>anesteziologije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reanimatologijom</w:t>
      </w:r>
      <w:proofErr w:type="spellEnd"/>
      <w:r>
        <w:t xml:space="preserve">. </w:t>
      </w:r>
    </w:p>
    <w:p w:rsidR="00805EE9" w:rsidRDefault="00805EE9" w:rsidP="00805EE9">
      <w:pPr>
        <w:jc w:val="both"/>
      </w:pPr>
      <w:proofErr w:type="spellStart"/>
      <w:r>
        <w:t>Doktorka</w:t>
      </w:r>
      <w:proofErr w:type="spellEnd"/>
      <w:r>
        <w:t xml:space="preserve"> je do 2010.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završila</w:t>
      </w:r>
      <w:proofErr w:type="spellEnd"/>
      <w:r>
        <w:t xml:space="preserve"> 6 </w:t>
      </w:r>
      <w:proofErr w:type="spellStart"/>
      <w:r>
        <w:t>kurseva</w:t>
      </w:r>
      <w:proofErr w:type="spellEnd"/>
      <w:r>
        <w:t xml:space="preserve"> </w:t>
      </w:r>
      <w:proofErr w:type="spellStart"/>
      <w:r>
        <w:t>komiteta</w:t>
      </w:r>
      <w:proofErr w:type="spellEnd"/>
      <w:r>
        <w:t xml:space="preserve"> za </w:t>
      </w:r>
      <w:proofErr w:type="spellStart"/>
      <w:r>
        <w:t>evropsku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anesteziologa</w:t>
      </w:r>
      <w:proofErr w:type="spellEnd"/>
      <w:r>
        <w:t xml:space="preserve"> (CEEA) </w:t>
      </w:r>
      <w:proofErr w:type="spellStart"/>
      <w:proofErr w:type="gramStart"/>
      <w:r>
        <w:t>i</w:t>
      </w:r>
      <w:proofErr w:type="spellEnd"/>
      <w:r>
        <w:t xml:space="preserve"> time</w:t>
      </w:r>
      <w:proofErr w:type="gramEnd"/>
      <w:r>
        <w:t xml:space="preserve"> </w:t>
      </w:r>
      <w:proofErr w:type="spellStart"/>
      <w:r>
        <w:t>završila</w:t>
      </w:r>
      <w:proofErr w:type="spellEnd"/>
      <w:r>
        <w:t xml:space="preserve"> </w:t>
      </w:r>
      <w:proofErr w:type="spellStart"/>
      <w:r>
        <w:t>ovu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anesteziologa</w:t>
      </w:r>
      <w:proofErr w:type="spellEnd"/>
      <w:r>
        <w:t xml:space="preserve"> (ESA).</w:t>
      </w:r>
    </w:p>
    <w:p w:rsidR="00805EE9" w:rsidRDefault="00805EE9" w:rsidP="00805EE9">
      <w:pPr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pod </w:t>
      </w:r>
      <w:proofErr w:type="spellStart"/>
      <w:r>
        <w:t>nazivom</w:t>
      </w:r>
      <w:proofErr w:type="spellEnd"/>
      <w:r>
        <w:t xml:space="preserve"> ‚‚</w:t>
      </w:r>
      <w:proofErr w:type="spellStart"/>
      <w:r>
        <w:t>Biohemijsko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nutritivnog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nutritivne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radikalnom</w:t>
      </w:r>
      <w:proofErr w:type="spellEnd"/>
      <w:r>
        <w:t xml:space="preserve"> </w:t>
      </w:r>
      <w:proofErr w:type="spellStart"/>
      <w:r>
        <w:t>cistektomijom</w:t>
      </w:r>
      <w:proofErr w:type="spellEnd"/>
      <w:r>
        <w:t xml:space="preserve">”, </w:t>
      </w:r>
      <w:proofErr w:type="spellStart"/>
      <w:r>
        <w:t>dr</w:t>
      </w:r>
      <w:proofErr w:type="spellEnd"/>
      <w:r>
        <w:t xml:space="preserve"> Natalija Vuković je </w:t>
      </w:r>
      <w:proofErr w:type="spellStart"/>
      <w:r>
        <w:t>godine</w:t>
      </w:r>
      <w:proofErr w:type="spellEnd"/>
      <w:r>
        <w:t xml:space="preserve"> 2011. </w:t>
      </w:r>
      <w:proofErr w:type="spellStart"/>
      <w:r>
        <w:t>magistrirala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Medicinskom</w:t>
      </w:r>
      <w:proofErr w:type="spellEnd"/>
      <w:r>
        <w:t xml:space="preserve"> </w:t>
      </w:r>
      <w:proofErr w:type="spellStart"/>
      <w:r>
        <w:t>fakultetu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.</w:t>
      </w:r>
    </w:p>
    <w:p w:rsidR="00805EE9" w:rsidRDefault="00805EE9" w:rsidP="00805EE9">
      <w:pPr>
        <w:jc w:val="both"/>
      </w:pPr>
      <w:r>
        <w:t xml:space="preserve">Sa </w:t>
      </w:r>
      <w:proofErr w:type="spellStart"/>
      <w:r>
        <w:t>ciljem</w:t>
      </w:r>
      <w:proofErr w:type="spellEnd"/>
      <w:r>
        <w:t xml:space="preserve"> </w:t>
      </w:r>
      <w:proofErr w:type="spellStart"/>
      <w:r>
        <w:t>podizanja</w:t>
      </w:r>
      <w:proofErr w:type="spellEnd"/>
      <w:r>
        <w:t xml:space="preserve"> </w:t>
      </w:r>
      <w:proofErr w:type="spellStart"/>
      <w:r>
        <w:t>svesti</w:t>
      </w:r>
      <w:proofErr w:type="spellEnd"/>
      <w:r>
        <w:t xml:space="preserve"> o </w:t>
      </w:r>
      <w:proofErr w:type="spellStart"/>
      <w:r>
        <w:t>zanemarenom</w:t>
      </w:r>
      <w:proofErr w:type="spellEnd"/>
      <w:r>
        <w:t xml:space="preserve"> </w:t>
      </w:r>
      <w:proofErr w:type="spellStart"/>
      <w:r>
        <w:t>aspektu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 </w:t>
      </w:r>
      <w:proofErr w:type="spellStart"/>
      <w:r>
        <w:t>kritično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Vuković je </w:t>
      </w:r>
      <w:proofErr w:type="spellStart"/>
      <w:r>
        <w:t>pri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za </w:t>
      </w:r>
      <w:proofErr w:type="spellStart"/>
      <w:r>
        <w:t>anesteziologiju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reanimaciju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Kliničkom</w:t>
      </w:r>
      <w:proofErr w:type="spellEnd"/>
      <w:r>
        <w:t xml:space="preserve"> </w:t>
      </w:r>
      <w:proofErr w:type="spellStart"/>
      <w:r>
        <w:t>centru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, </w:t>
      </w:r>
      <w:proofErr w:type="spellStart"/>
      <w:r>
        <w:t>pripremila</w:t>
      </w:r>
      <w:proofErr w:type="spellEnd"/>
      <w:r>
        <w:t xml:space="preserve">, </w:t>
      </w:r>
      <w:proofErr w:type="spellStart"/>
      <w:r>
        <w:t>organizovala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proofErr w:type="gramStart"/>
      <w:r>
        <w:t>kolegama</w:t>
      </w:r>
      <w:proofErr w:type="spellEnd"/>
      <w:r>
        <w:t xml:space="preserve">  </w:t>
      </w:r>
      <w:proofErr w:type="spellStart"/>
      <w:r>
        <w:t>anesteziolozima</w:t>
      </w:r>
      <w:proofErr w:type="spellEnd"/>
      <w:proofErr w:type="gramEnd"/>
      <w:r>
        <w:t xml:space="preserve"> </w:t>
      </w:r>
      <w:proofErr w:type="spellStart"/>
      <w:r>
        <w:t>organizovala</w:t>
      </w:r>
      <w:proofErr w:type="spellEnd"/>
      <w:r>
        <w:t xml:space="preserve"> </w:t>
      </w:r>
      <w:proofErr w:type="spellStart"/>
      <w:r>
        <w:t>prvu</w:t>
      </w:r>
      <w:proofErr w:type="spellEnd"/>
      <w:r>
        <w:t xml:space="preserve"> </w:t>
      </w:r>
      <w:proofErr w:type="spellStart"/>
      <w:r>
        <w:t>edukaciju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nutricije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temom</w:t>
      </w:r>
      <w:proofErr w:type="spellEnd"/>
      <w:r>
        <w:t xml:space="preserve"> ,,</w:t>
      </w:r>
      <w:proofErr w:type="spellStart"/>
      <w:r>
        <w:t>Enteralna</w:t>
      </w:r>
      <w:proofErr w:type="spellEnd"/>
      <w:r>
        <w:t xml:space="preserve"> </w:t>
      </w:r>
      <w:proofErr w:type="spellStart"/>
      <w:r>
        <w:t>ishrana</w:t>
      </w:r>
      <w:proofErr w:type="spellEnd"/>
      <w:r>
        <w:t xml:space="preserve">” 2012.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Nišu</w:t>
      </w:r>
      <w:proofErr w:type="spellEnd"/>
      <w:r>
        <w:t xml:space="preserve">. </w:t>
      </w:r>
    </w:p>
    <w:p w:rsidR="00805EE9" w:rsidRDefault="00805EE9" w:rsidP="00805EE9">
      <w:pPr>
        <w:jc w:val="both"/>
      </w:pPr>
    </w:p>
    <w:p w:rsidR="00805EE9" w:rsidRDefault="00805EE9" w:rsidP="00805EE9">
      <w:pPr>
        <w:jc w:val="both"/>
      </w:pPr>
      <w:proofErr w:type="spellStart"/>
      <w:r>
        <w:t>Edukacije</w:t>
      </w:r>
      <w:proofErr w:type="spellEnd"/>
      <w:r>
        <w:t xml:space="preserve"> </w:t>
      </w:r>
      <w:proofErr w:type="spellStart"/>
      <w:r>
        <w:t>vezane</w:t>
      </w:r>
      <w:proofErr w:type="spellEnd"/>
      <w:r>
        <w:t xml:space="preserve"> za </w:t>
      </w:r>
      <w:proofErr w:type="spellStart"/>
      <w:r>
        <w:t>ultrazvuk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je </w:t>
      </w:r>
      <w:proofErr w:type="spellStart"/>
      <w:r>
        <w:t>doktorka</w:t>
      </w:r>
      <w:proofErr w:type="spellEnd"/>
      <w:r>
        <w:t xml:space="preserve"> Vuković </w:t>
      </w:r>
      <w:proofErr w:type="spellStart"/>
      <w:r>
        <w:t>pohađala</w:t>
      </w:r>
      <w:proofErr w:type="spellEnd"/>
      <w:r>
        <w:t xml:space="preserve"> </w:t>
      </w:r>
      <w:proofErr w:type="spellStart"/>
      <w:r>
        <w:t>su</w:t>
      </w:r>
      <w:proofErr w:type="spellEnd"/>
      <w:r>
        <w:t>:</w:t>
      </w:r>
    </w:p>
    <w:p w:rsidR="00805EE9" w:rsidRDefault="00805EE9" w:rsidP="00805EE9">
      <w:pPr>
        <w:pStyle w:val="ListParagraph"/>
        <w:numPr>
          <w:ilvl w:val="0"/>
          <w:numId w:val="5"/>
        </w:numPr>
        <w:jc w:val="both"/>
      </w:pPr>
      <w:proofErr w:type="spellStart"/>
      <w:r>
        <w:t>Početkom</w:t>
      </w:r>
      <w:proofErr w:type="spellEnd"/>
      <w:r>
        <w:t xml:space="preserve"> 2013. </w:t>
      </w:r>
      <w:proofErr w:type="spellStart"/>
      <w:r>
        <w:t>godine</w:t>
      </w:r>
      <w:proofErr w:type="spellEnd"/>
      <w:r>
        <w:t xml:space="preserve"> ‚‚Focus assessed transthoracic echocardiography”, a </w:t>
      </w:r>
      <w:proofErr w:type="spellStart"/>
      <w:r>
        <w:t>krajem</w:t>
      </w:r>
      <w:proofErr w:type="spellEnd"/>
      <w:r>
        <w:t xml:space="preserve"> </w:t>
      </w:r>
      <w:proofErr w:type="spellStart"/>
      <w:r>
        <w:t>iste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</w:p>
    <w:p w:rsidR="00805EE9" w:rsidRDefault="00805EE9" w:rsidP="00805EE9">
      <w:pPr>
        <w:pStyle w:val="ListParagraph"/>
        <w:numPr>
          <w:ilvl w:val="0"/>
          <w:numId w:val="5"/>
        </w:numPr>
        <w:jc w:val="both"/>
      </w:pPr>
      <w:r>
        <w:t>‚‚</w:t>
      </w:r>
      <w:proofErr w:type="spellStart"/>
      <w:r>
        <w:t>Ultrazvuk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kritično</w:t>
      </w:r>
      <w:proofErr w:type="spellEnd"/>
      <w:r>
        <w:t xml:space="preserve"> </w:t>
      </w:r>
      <w:proofErr w:type="spellStart"/>
      <w:r>
        <w:t>obolelih</w:t>
      </w:r>
      <w:proofErr w:type="spellEnd"/>
      <w:r>
        <w:t xml:space="preserve">, </w:t>
      </w:r>
      <w:proofErr w:type="spellStart"/>
      <w:r>
        <w:t>vizuelne</w:t>
      </w:r>
      <w:proofErr w:type="spellEnd"/>
      <w:r>
        <w:t xml:space="preserve"> </w:t>
      </w:r>
      <w:proofErr w:type="spellStart"/>
      <w:r>
        <w:t>medicinske</w:t>
      </w:r>
      <w:proofErr w:type="spellEnd"/>
      <w:r>
        <w:t xml:space="preserve"> </w:t>
      </w:r>
      <w:proofErr w:type="spellStart"/>
      <w:r>
        <w:t>tehnike</w:t>
      </w:r>
      <w:proofErr w:type="spellEnd"/>
      <w:r>
        <w:t xml:space="preserve"> u </w:t>
      </w:r>
      <w:proofErr w:type="spellStart"/>
      <w:r>
        <w:t>jedinici</w:t>
      </w:r>
      <w:proofErr w:type="spellEnd"/>
      <w:r>
        <w:t xml:space="preserve"> </w:t>
      </w:r>
      <w:proofErr w:type="spellStart"/>
      <w:r>
        <w:t>intenzivnog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 xml:space="preserve">, </w:t>
      </w:r>
      <w:proofErr w:type="spellStart"/>
      <w:r>
        <w:t>anesteziji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hitnim</w:t>
      </w:r>
      <w:proofErr w:type="spellEnd"/>
      <w:r>
        <w:t xml:space="preserve"> </w:t>
      </w:r>
      <w:proofErr w:type="spellStart"/>
      <w:r>
        <w:t>stanjima</w:t>
      </w:r>
      <w:proofErr w:type="spellEnd"/>
      <w:r>
        <w:t xml:space="preserve">”, 2013 </w:t>
      </w:r>
      <w:proofErr w:type="spellStart"/>
      <w:r>
        <w:t>Vojnomedicinska</w:t>
      </w:r>
      <w:proofErr w:type="spellEnd"/>
      <w:r>
        <w:t xml:space="preserve"> </w:t>
      </w:r>
      <w:proofErr w:type="spellStart"/>
      <w:r>
        <w:t>akademija</w:t>
      </w:r>
      <w:proofErr w:type="spellEnd"/>
      <w:r>
        <w:t xml:space="preserve"> Beograd.</w:t>
      </w:r>
    </w:p>
    <w:p w:rsidR="00805EE9" w:rsidRDefault="00805EE9" w:rsidP="00805EE9">
      <w:pPr>
        <w:pStyle w:val="ListParagraph"/>
        <w:numPr>
          <w:ilvl w:val="0"/>
          <w:numId w:val="5"/>
        </w:numPr>
        <w:jc w:val="both"/>
      </w:pPr>
      <w:r>
        <w:t xml:space="preserve">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kongresa</w:t>
      </w:r>
      <w:proofErr w:type="spellEnd"/>
      <w:r>
        <w:t xml:space="preserve"> ‚‚The first Southeast European congress of Emergency and Disaster medicine”, 2018 Beograd, WINFOCUS USLS </w:t>
      </w:r>
      <w:proofErr w:type="spellStart"/>
      <w:r>
        <w:t>sa</w:t>
      </w:r>
      <w:proofErr w:type="spellEnd"/>
      <w:r>
        <w:t xml:space="preserve"> </w:t>
      </w:r>
      <w:proofErr w:type="spellStart"/>
      <w:r>
        <w:t>osnovama</w:t>
      </w:r>
      <w:proofErr w:type="spellEnd"/>
      <w:r>
        <w:t xml:space="preserve"> POCUS-a u </w:t>
      </w:r>
      <w:proofErr w:type="spellStart"/>
      <w:r>
        <w:t>urgentnoj</w:t>
      </w:r>
      <w:proofErr w:type="spellEnd"/>
      <w:r>
        <w:t xml:space="preserve"> /</w:t>
      </w:r>
      <w:proofErr w:type="spellStart"/>
      <w:r>
        <w:t>internoj</w:t>
      </w:r>
      <w:proofErr w:type="spellEnd"/>
      <w:r>
        <w:t xml:space="preserve"> </w:t>
      </w:r>
      <w:proofErr w:type="spellStart"/>
      <w:r>
        <w:t>medicini</w:t>
      </w:r>
      <w:proofErr w:type="spellEnd"/>
      <w:r>
        <w:t>.</w:t>
      </w:r>
    </w:p>
    <w:p w:rsidR="00805EE9" w:rsidRDefault="00805EE9" w:rsidP="00805EE9">
      <w:pPr>
        <w:pStyle w:val="ListParagraph"/>
        <w:numPr>
          <w:ilvl w:val="0"/>
          <w:numId w:val="5"/>
        </w:numPr>
        <w:jc w:val="both"/>
      </w:pPr>
      <w:r>
        <w:t xml:space="preserve">‚‚Focus Cardiac Ultrasound Course”, </w:t>
      </w:r>
      <w:proofErr w:type="spellStart"/>
      <w:r>
        <w:t>Novembar</w:t>
      </w:r>
      <w:proofErr w:type="spellEnd"/>
      <w:r>
        <w:t xml:space="preserve"> 2018, Beograd.</w:t>
      </w:r>
    </w:p>
    <w:p w:rsidR="00805EE9" w:rsidRDefault="00805EE9" w:rsidP="00805EE9">
      <w:pPr>
        <w:pStyle w:val="ListParagraph"/>
        <w:jc w:val="both"/>
      </w:pPr>
    </w:p>
    <w:p w:rsidR="00805EE9" w:rsidRDefault="00805EE9" w:rsidP="00805EE9">
      <w:pPr>
        <w:jc w:val="both"/>
      </w:pPr>
      <w:r>
        <w:t>Program ‚‚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anestezije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intenzivne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” </w:t>
      </w:r>
      <w:proofErr w:type="spellStart"/>
      <w:r>
        <w:t>doktorka</w:t>
      </w:r>
      <w:proofErr w:type="spellEnd"/>
      <w:r>
        <w:t xml:space="preserve"> je </w:t>
      </w:r>
      <w:proofErr w:type="spellStart"/>
      <w:r>
        <w:t>pohađala</w:t>
      </w:r>
      <w:proofErr w:type="spellEnd"/>
      <w:r>
        <w:t xml:space="preserve"> 2014.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Vojnomedicinskoj</w:t>
      </w:r>
      <w:proofErr w:type="spellEnd"/>
      <w:r>
        <w:t xml:space="preserve"> </w:t>
      </w:r>
      <w:proofErr w:type="spellStart"/>
      <w:r>
        <w:t>akademiji</w:t>
      </w:r>
      <w:proofErr w:type="spellEnd"/>
      <w:r>
        <w:t xml:space="preserve"> </w:t>
      </w:r>
      <w:proofErr w:type="spellStart"/>
      <w:r>
        <w:t>Klinike</w:t>
      </w:r>
      <w:proofErr w:type="spellEnd"/>
      <w:r>
        <w:t xml:space="preserve"> za </w:t>
      </w:r>
      <w:proofErr w:type="spellStart"/>
      <w:r>
        <w:t>anesteziju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intenzivnu</w:t>
      </w:r>
      <w:proofErr w:type="spellEnd"/>
      <w:r>
        <w:t xml:space="preserve"> </w:t>
      </w:r>
      <w:proofErr w:type="spellStart"/>
      <w:r>
        <w:t>terapiju</w:t>
      </w:r>
      <w:proofErr w:type="spellEnd"/>
      <w:r>
        <w:t>.</w:t>
      </w:r>
    </w:p>
    <w:p w:rsidR="00805EE9" w:rsidRDefault="00805EE9" w:rsidP="00805EE9">
      <w:pPr>
        <w:jc w:val="both"/>
      </w:pPr>
    </w:p>
    <w:p w:rsidR="00805EE9" w:rsidRDefault="00805EE9" w:rsidP="00805EE9">
      <w:pPr>
        <w:jc w:val="both"/>
      </w:pPr>
      <w:r>
        <w:lastRenderedPageBreak/>
        <w:t xml:space="preserve"> </w:t>
      </w:r>
    </w:p>
    <w:p w:rsidR="00805EE9" w:rsidRDefault="00805EE9" w:rsidP="00805EE9">
      <w:pPr>
        <w:jc w:val="both"/>
      </w:pPr>
      <w:r>
        <w:t xml:space="preserve">Godine 2019.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pohađanja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od 7 </w:t>
      </w:r>
      <w:proofErr w:type="spellStart"/>
      <w:r>
        <w:t>godina</w:t>
      </w:r>
      <w:proofErr w:type="spellEnd"/>
      <w:r>
        <w:t xml:space="preserve">, </w:t>
      </w:r>
      <w:proofErr w:type="spellStart"/>
      <w:r>
        <w:t>doktorka</w:t>
      </w:r>
      <w:proofErr w:type="spellEnd"/>
      <w:r>
        <w:t xml:space="preserve"> Vuković je </w:t>
      </w:r>
      <w:proofErr w:type="spellStart"/>
      <w:r>
        <w:t>položila</w:t>
      </w:r>
      <w:proofErr w:type="spellEnd"/>
      <w:r>
        <w:t xml:space="preserve"> </w:t>
      </w:r>
      <w:proofErr w:type="spellStart"/>
      <w:r>
        <w:t>evropski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kliničke</w:t>
      </w:r>
      <w:proofErr w:type="spellEnd"/>
      <w:r>
        <w:t xml:space="preserve"> </w:t>
      </w:r>
      <w:proofErr w:type="spellStart"/>
      <w:r>
        <w:t>nutricije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metabolizma</w:t>
      </w:r>
      <w:proofErr w:type="spellEnd"/>
      <w:r>
        <w:t xml:space="preserve"> pod </w:t>
      </w:r>
      <w:proofErr w:type="spellStart"/>
      <w:r>
        <w:t>pokroviteljstvom</w:t>
      </w:r>
      <w:proofErr w:type="spellEnd"/>
      <w:r>
        <w:t xml:space="preserve">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za </w:t>
      </w:r>
      <w:proofErr w:type="spellStart"/>
      <w:r>
        <w:t>kliničku</w:t>
      </w:r>
      <w:proofErr w:type="spellEnd"/>
      <w:r>
        <w:t xml:space="preserve"> </w:t>
      </w:r>
      <w:proofErr w:type="spellStart"/>
      <w:r>
        <w:t>nutriciju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metabolizam</w:t>
      </w:r>
      <w:proofErr w:type="spellEnd"/>
      <w:r>
        <w:t xml:space="preserve"> (ESPEN).</w:t>
      </w:r>
    </w:p>
    <w:p w:rsidR="00805EE9" w:rsidRPr="00C62CBA" w:rsidRDefault="00805EE9" w:rsidP="00805EE9">
      <w:pPr>
        <w:jc w:val="both"/>
        <w:rPr>
          <w:lang w:val="sr-Latn-RS"/>
        </w:rPr>
      </w:pPr>
      <w:proofErr w:type="spellStart"/>
      <w:r>
        <w:t>Polaganju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prethodile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r>
        <w:rPr>
          <w:lang w:val="sr-Latn-RS"/>
        </w:rPr>
        <w:t xml:space="preserve">višestruke edukacije </w:t>
      </w:r>
      <w:proofErr w:type="spellStart"/>
      <w:r>
        <w:rPr>
          <w:lang w:val="sr-Latn-RS"/>
        </w:rPr>
        <w:t>online</w:t>
      </w:r>
      <w:proofErr w:type="spellEnd"/>
      <w:r>
        <w:rPr>
          <w:lang w:val="sr-Latn-RS"/>
        </w:rPr>
        <w:t>, ali i edukacije „</w:t>
      </w:r>
      <w:proofErr w:type="gramStart"/>
      <w:r>
        <w:rPr>
          <w:lang w:val="sr-Latn-RS"/>
        </w:rPr>
        <w:t>uživo“</w:t>
      </w:r>
      <w:proofErr w:type="gramEnd"/>
      <w:r>
        <w:rPr>
          <w:lang w:val="sr-Latn-RS"/>
        </w:rPr>
        <w:t>: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8</w:t>
      </w:r>
      <w:r>
        <w:rPr>
          <w:vertAlign w:val="superscript"/>
        </w:rPr>
        <w:t xml:space="preserve">th </w:t>
      </w:r>
      <w:r>
        <w:t>Basic course of clinical nutrition- Adriatic club of clinical nutrition, April 2012. Belgrade.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Course “ICU nutrition: Treatment and problem solving”, April 2012, Belgrade.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</w:t>
      </w:r>
      <w:proofErr w:type="spellStart"/>
      <w:r>
        <w:t>Aproach</w:t>
      </w:r>
      <w:proofErr w:type="spellEnd"/>
      <w:r>
        <w:t xml:space="preserve"> to parenteral nutrition”, April 2015. Dubrovnik, Croatia.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</w:t>
      </w:r>
      <w:proofErr w:type="spellStart"/>
      <w:r>
        <w:t>Aproach</w:t>
      </w:r>
      <w:proofErr w:type="spellEnd"/>
      <w:r>
        <w:t xml:space="preserve"> to oral and enteral nutrition”, April 2015. Dubrovnik, Croatia.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proofErr w:type="spellStart"/>
      <w:r>
        <w:t>Parenteralna</w:t>
      </w:r>
      <w:proofErr w:type="spellEnd"/>
      <w:r>
        <w:t xml:space="preserve"> </w:t>
      </w:r>
      <w:proofErr w:type="spellStart"/>
      <w:r>
        <w:t>ishrana-kako</w:t>
      </w:r>
      <w:proofErr w:type="spellEnd"/>
      <w:r>
        <w:t xml:space="preserve"> </w:t>
      </w:r>
      <w:proofErr w:type="spellStart"/>
      <w:r>
        <w:t>uskladiti</w:t>
      </w:r>
      <w:proofErr w:type="spellEnd"/>
      <w:r>
        <w:t xml:space="preserve"> </w:t>
      </w:r>
      <w:proofErr w:type="spellStart"/>
      <w:r>
        <w:t>svakodnevnu</w:t>
      </w:r>
      <w:proofErr w:type="spellEnd"/>
      <w:r>
        <w:t xml:space="preserve"> </w:t>
      </w:r>
      <w:proofErr w:type="spellStart"/>
      <w:r>
        <w:t>kliničku</w:t>
      </w:r>
      <w:proofErr w:type="spellEnd"/>
      <w:r>
        <w:t xml:space="preserve"> </w:t>
      </w:r>
      <w:proofErr w:type="spellStart"/>
      <w:r>
        <w:t>praksu</w:t>
      </w:r>
      <w:proofErr w:type="spellEnd"/>
      <w:r>
        <w:t xml:space="preserve"> u JIL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poslednjim</w:t>
      </w:r>
      <w:proofErr w:type="spellEnd"/>
      <w:r>
        <w:t xml:space="preserve"> ESPEN-</w:t>
      </w:r>
      <w:proofErr w:type="spellStart"/>
      <w:r>
        <w:t>ovim</w:t>
      </w:r>
      <w:proofErr w:type="spellEnd"/>
      <w:r>
        <w:t xml:space="preserve"> </w:t>
      </w:r>
      <w:proofErr w:type="spellStart"/>
      <w:r>
        <w:t>smernicama</w:t>
      </w:r>
      <w:proofErr w:type="spellEnd"/>
      <w:r>
        <w:t xml:space="preserve">, </w:t>
      </w:r>
      <w:proofErr w:type="spellStart"/>
      <w:r>
        <w:t>Septembar</w:t>
      </w:r>
      <w:proofErr w:type="spellEnd"/>
      <w:r>
        <w:t xml:space="preserve"> 2016, Prag, </w:t>
      </w:r>
      <w:proofErr w:type="spellStart"/>
      <w:r>
        <w:t>Češka</w:t>
      </w:r>
      <w:proofErr w:type="spellEnd"/>
      <w:r>
        <w:t xml:space="preserve"> </w:t>
      </w:r>
      <w:proofErr w:type="spellStart"/>
      <w:r>
        <w:t>Republika</w:t>
      </w:r>
      <w:proofErr w:type="spellEnd"/>
      <w:r>
        <w:t>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23</w:t>
      </w:r>
      <w:r>
        <w:rPr>
          <w:vertAlign w:val="superscript"/>
        </w:rPr>
        <w:t xml:space="preserve">rd </w:t>
      </w:r>
      <w:r>
        <w:t xml:space="preserve">ESPEN course on clinical nutrition and metabolism, October 2016, </w:t>
      </w:r>
      <w:proofErr w:type="spellStart"/>
      <w:r>
        <w:t>Wielickzka</w:t>
      </w:r>
      <w:proofErr w:type="spellEnd"/>
      <w:r>
        <w:t>, Poland.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 xml:space="preserve">LLL Live Course “Nutritional assessment”, October 2016, </w:t>
      </w:r>
      <w:proofErr w:type="spellStart"/>
      <w:r>
        <w:t>Wieliczka</w:t>
      </w:r>
      <w:proofErr w:type="spellEnd"/>
      <w:r>
        <w:t>, Poland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 xml:space="preserve">LLL Live Course “Nutritional support in Diabetes and Dyslipidemia”, </w:t>
      </w:r>
      <w:bookmarkStart w:id="0" w:name="_Hlk122808303"/>
      <w:r>
        <w:t>September 2017, Hague, Netherlands</w:t>
      </w:r>
      <w:bookmarkEnd w:id="0"/>
      <w:r>
        <w:t>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“ICU nutrition: Treatment and problem solving”</w:t>
      </w:r>
      <w:r w:rsidRPr="00452454">
        <w:t xml:space="preserve"> September 2017, Hague, Netherlands</w:t>
      </w:r>
      <w:r>
        <w:t>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 xml:space="preserve">LLL Live Course “Nutritional support in Liver and Pancreatic diseases”, </w:t>
      </w:r>
      <w:r w:rsidRPr="0067307E">
        <w:t>September 2017, Hague, Netherlands</w:t>
      </w:r>
      <w:r>
        <w:t>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 xml:space="preserve">LLL Live Course “Home parenteral nutrition in Adult patients”, </w:t>
      </w:r>
      <w:r w:rsidRPr="0067307E">
        <w:t>September 2017, Hague, Netherlands</w:t>
      </w:r>
      <w:r>
        <w:t>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 xml:space="preserve">LLL Live Course “Nutrition and Prevention of Diseases”, </w:t>
      </w:r>
      <w:r w:rsidRPr="0067307E">
        <w:t>September 2017, Hague, Netherlands</w:t>
      </w:r>
      <w:r>
        <w:t>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“Let`</w:t>
      </w:r>
      <w:r>
        <w:rPr>
          <w:lang w:val="sr-Latn-RS"/>
        </w:rPr>
        <w:t xml:space="preserve">s talk </w:t>
      </w:r>
      <w:proofErr w:type="spellStart"/>
      <w:r>
        <w:rPr>
          <w:lang w:val="sr-Latn-RS"/>
        </w:rPr>
        <w:t>about</w:t>
      </w:r>
      <w:proofErr w:type="spellEnd"/>
      <w:r>
        <w:rPr>
          <w:lang w:val="sr-Latn-RS"/>
        </w:rPr>
        <w:t xml:space="preserve"> </w:t>
      </w:r>
      <w:proofErr w:type="spellStart"/>
      <w:proofErr w:type="gramStart"/>
      <w:r>
        <w:rPr>
          <w:lang w:val="sr-Latn-RS"/>
        </w:rPr>
        <w:t>nutrition</w:t>
      </w:r>
      <w:proofErr w:type="spellEnd"/>
      <w:r>
        <w:rPr>
          <w:lang w:val="sr-Latn-RS"/>
        </w:rPr>
        <w:t>“</w:t>
      </w:r>
      <w:proofErr w:type="gramEnd"/>
      <w:r>
        <w:rPr>
          <w:lang w:val="sr-Latn-RS"/>
        </w:rPr>
        <w:t xml:space="preserve">, </w:t>
      </w:r>
      <w:proofErr w:type="spellStart"/>
      <w:r w:rsidRPr="007E32BB">
        <w:rPr>
          <w:lang w:val="sr-Latn-RS"/>
        </w:rPr>
        <w:t>September</w:t>
      </w:r>
      <w:proofErr w:type="spellEnd"/>
      <w:r w:rsidRPr="007E32BB">
        <w:rPr>
          <w:lang w:val="sr-Latn-RS"/>
        </w:rPr>
        <w:t xml:space="preserve"> 2017, </w:t>
      </w:r>
      <w:proofErr w:type="spellStart"/>
      <w:r w:rsidRPr="007E32BB">
        <w:rPr>
          <w:lang w:val="sr-Latn-RS"/>
        </w:rPr>
        <w:t>Hague</w:t>
      </w:r>
      <w:proofErr w:type="spellEnd"/>
      <w:r w:rsidRPr="007E32BB">
        <w:rPr>
          <w:lang w:val="sr-Latn-RS"/>
        </w:rPr>
        <w:t xml:space="preserve">, </w:t>
      </w:r>
      <w:proofErr w:type="spellStart"/>
      <w:r w:rsidRPr="007E32BB">
        <w:rPr>
          <w:lang w:val="sr-Latn-RS"/>
        </w:rPr>
        <w:t>Netherlands</w:t>
      </w:r>
      <w:proofErr w:type="spellEnd"/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“Nutrition in Respiratory Diseases”,</w:t>
      </w:r>
      <w:r w:rsidRPr="0067307E">
        <w:t xml:space="preserve"> September 2017</w:t>
      </w:r>
      <w:r>
        <w:t>,</w:t>
      </w:r>
      <w:r w:rsidRPr="0067307E">
        <w:t xml:space="preserve"> Hague, Netherlands</w:t>
      </w:r>
      <w:r>
        <w:t xml:space="preserve">. 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“Nutrition in Obesity”, August 2018, Madrid, Spain.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“Nutrition in renal disease”, August 2018, Madrid, Spain.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“Nutrition in Neurological Diseases” August 2018, Madrid, Spain.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LLL Live Course “Nutrition in Metabolic syndrome” August 2018, Madrid, Spain.</w:t>
      </w:r>
    </w:p>
    <w:p w:rsidR="00805EE9" w:rsidRDefault="00805EE9" w:rsidP="00805EE9">
      <w:pPr>
        <w:pStyle w:val="ListParagraph"/>
        <w:numPr>
          <w:ilvl w:val="0"/>
          <w:numId w:val="4"/>
        </w:numPr>
      </w:pPr>
      <w:proofErr w:type="spellStart"/>
      <w:r w:rsidRPr="00DA13CE">
        <w:t>Parenteralna</w:t>
      </w:r>
      <w:proofErr w:type="spellEnd"/>
      <w:r w:rsidRPr="00DA13CE">
        <w:t xml:space="preserve"> </w:t>
      </w:r>
      <w:proofErr w:type="spellStart"/>
      <w:r w:rsidRPr="00DA13CE">
        <w:t>ishrana-Uticaj</w:t>
      </w:r>
      <w:proofErr w:type="spellEnd"/>
      <w:r w:rsidRPr="00DA13CE">
        <w:t xml:space="preserve"> </w:t>
      </w:r>
      <w:proofErr w:type="spellStart"/>
      <w:r w:rsidRPr="00DA13CE">
        <w:t>adekvatne</w:t>
      </w:r>
      <w:proofErr w:type="spellEnd"/>
      <w:r w:rsidRPr="00DA13CE">
        <w:t xml:space="preserve"> </w:t>
      </w:r>
      <w:proofErr w:type="spellStart"/>
      <w:r w:rsidRPr="00DA13CE">
        <w:t>nutritivne</w:t>
      </w:r>
      <w:proofErr w:type="spellEnd"/>
      <w:r w:rsidRPr="00DA13CE">
        <w:t xml:space="preserve"> </w:t>
      </w:r>
      <w:proofErr w:type="spellStart"/>
      <w:r w:rsidRPr="00DA13CE">
        <w:t>potpore</w:t>
      </w:r>
      <w:proofErr w:type="spellEnd"/>
      <w:r w:rsidRPr="00DA13CE">
        <w:t xml:space="preserve"> </w:t>
      </w:r>
      <w:proofErr w:type="spellStart"/>
      <w:r w:rsidRPr="00DA13CE">
        <w:t>tokom</w:t>
      </w:r>
      <w:proofErr w:type="spellEnd"/>
      <w:r w:rsidRPr="00DA13CE">
        <w:t xml:space="preserve"> </w:t>
      </w:r>
      <w:proofErr w:type="spellStart"/>
      <w:r w:rsidRPr="00DA13CE">
        <w:t>svih</w:t>
      </w:r>
      <w:proofErr w:type="spellEnd"/>
      <w:r w:rsidRPr="00DA13CE">
        <w:t xml:space="preserve"> </w:t>
      </w:r>
      <w:proofErr w:type="spellStart"/>
      <w:r w:rsidRPr="00DA13CE">
        <w:t>faza</w:t>
      </w:r>
      <w:proofErr w:type="spellEnd"/>
      <w:r w:rsidRPr="00DA13CE">
        <w:t xml:space="preserve"> </w:t>
      </w:r>
      <w:proofErr w:type="spellStart"/>
      <w:r w:rsidRPr="00DA13CE">
        <w:t>lečenja</w:t>
      </w:r>
      <w:proofErr w:type="spellEnd"/>
      <w:r w:rsidRPr="00DA13CE">
        <w:t xml:space="preserve"> </w:t>
      </w:r>
      <w:proofErr w:type="spellStart"/>
      <w:r w:rsidRPr="00DA13CE">
        <w:t>hirurškog</w:t>
      </w:r>
      <w:proofErr w:type="spellEnd"/>
      <w:r w:rsidRPr="00DA13CE">
        <w:t xml:space="preserve"> </w:t>
      </w:r>
      <w:proofErr w:type="spellStart"/>
      <w:r w:rsidRPr="00DA13CE">
        <w:t>pacijenta</w:t>
      </w:r>
      <w:proofErr w:type="spellEnd"/>
      <w:r w:rsidRPr="00DA13CE">
        <w:t xml:space="preserve"> </w:t>
      </w:r>
      <w:proofErr w:type="spellStart"/>
      <w:r w:rsidRPr="00DA13CE">
        <w:t>na</w:t>
      </w:r>
      <w:proofErr w:type="spellEnd"/>
      <w:r w:rsidRPr="00DA13CE">
        <w:t xml:space="preserve"> </w:t>
      </w:r>
      <w:proofErr w:type="spellStart"/>
      <w:r w:rsidRPr="00DA13CE">
        <w:t>unapređenje</w:t>
      </w:r>
      <w:proofErr w:type="spellEnd"/>
      <w:r w:rsidRPr="00DA13CE">
        <w:t xml:space="preserve"> </w:t>
      </w:r>
      <w:proofErr w:type="spellStart"/>
      <w:r w:rsidRPr="00DA13CE">
        <w:t>kliničkog</w:t>
      </w:r>
      <w:proofErr w:type="spellEnd"/>
      <w:r w:rsidRPr="00DA13CE">
        <w:t xml:space="preserve"> </w:t>
      </w:r>
      <w:proofErr w:type="spellStart"/>
      <w:r w:rsidRPr="00DA13CE">
        <w:t>isoda</w:t>
      </w:r>
      <w:proofErr w:type="spellEnd"/>
      <w:r w:rsidRPr="00DA13CE">
        <w:t xml:space="preserve">. </w:t>
      </w:r>
      <w:proofErr w:type="spellStart"/>
      <w:r w:rsidRPr="00DA13CE">
        <w:t>Nacionalno</w:t>
      </w:r>
      <w:proofErr w:type="spellEnd"/>
      <w:r w:rsidRPr="00DA13CE">
        <w:t xml:space="preserve"> </w:t>
      </w:r>
      <w:proofErr w:type="spellStart"/>
      <w:r w:rsidRPr="00DA13CE">
        <w:t>udrženje</w:t>
      </w:r>
      <w:proofErr w:type="spellEnd"/>
      <w:r w:rsidRPr="00DA13CE">
        <w:t xml:space="preserve"> za </w:t>
      </w:r>
      <w:proofErr w:type="spellStart"/>
      <w:r w:rsidRPr="00DA13CE">
        <w:t>parenteralnu</w:t>
      </w:r>
      <w:proofErr w:type="spellEnd"/>
      <w:r w:rsidRPr="00DA13CE">
        <w:t xml:space="preserve"> </w:t>
      </w:r>
      <w:proofErr w:type="spellStart"/>
      <w:r w:rsidRPr="00DA13CE">
        <w:t>i</w:t>
      </w:r>
      <w:proofErr w:type="spellEnd"/>
      <w:r w:rsidRPr="00DA13CE">
        <w:t xml:space="preserve"> </w:t>
      </w:r>
      <w:proofErr w:type="spellStart"/>
      <w:r w:rsidRPr="00DA13CE">
        <w:t>enteralnu</w:t>
      </w:r>
      <w:proofErr w:type="spellEnd"/>
      <w:r w:rsidRPr="00DA13CE">
        <w:t xml:space="preserve"> </w:t>
      </w:r>
      <w:proofErr w:type="spellStart"/>
      <w:r w:rsidRPr="00DA13CE">
        <w:t>ishranu</w:t>
      </w:r>
      <w:proofErr w:type="spellEnd"/>
      <w:r w:rsidRPr="00DA13CE">
        <w:t xml:space="preserve"> (NUPENS), 18-20 </w:t>
      </w:r>
      <w:proofErr w:type="spellStart"/>
      <w:r w:rsidRPr="00DA13CE">
        <w:t>Oktobar</w:t>
      </w:r>
      <w:proofErr w:type="spellEnd"/>
      <w:r w:rsidRPr="00DA13CE">
        <w:t>, 2018</w:t>
      </w:r>
      <w:r>
        <w:t xml:space="preserve">, </w:t>
      </w:r>
      <w:proofErr w:type="spellStart"/>
      <w:r>
        <w:t>Fruška</w:t>
      </w:r>
      <w:proofErr w:type="spellEnd"/>
      <w:r>
        <w:t xml:space="preserve"> Gora.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r>
        <w:t>European ESPEN diploma in Clinical Nutrition and Metabolism, September 2019, Krakov, Poland</w:t>
      </w:r>
    </w:p>
    <w:p w:rsidR="00805EE9" w:rsidRDefault="00805EE9" w:rsidP="00805EE9">
      <w:pPr>
        <w:pStyle w:val="ListParagraph"/>
        <w:jc w:val="both"/>
      </w:pPr>
    </w:p>
    <w:p w:rsidR="00805EE9" w:rsidRDefault="00805EE9" w:rsidP="00805EE9">
      <w:pPr>
        <w:ind w:left="360"/>
        <w:jc w:val="both"/>
      </w:pPr>
      <w:proofErr w:type="spellStart"/>
      <w:r>
        <w:t>Nakon</w:t>
      </w:r>
      <w:proofErr w:type="spellEnd"/>
      <w:r>
        <w:t xml:space="preserve"> </w:t>
      </w:r>
      <w:proofErr w:type="spellStart"/>
      <w:r>
        <w:t>odbrane</w:t>
      </w:r>
      <w:proofErr w:type="spellEnd"/>
      <w:r>
        <w:t xml:space="preserve"> </w:t>
      </w:r>
      <w:proofErr w:type="spellStart"/>
      <w:r>
        <w:t>kursa</w:t>
      </w:r>
      <w:proofErr w:type="spellEnd"/>
      <w:r>
        <w:t xml:space="preserve"> za </w:t>
      </w:r>
      <w:proofErr w:type="spellStart"/>
      <w:r>
        <w:t>predavače</w:t>
      </w:r>
      <w:proofErr w:type="spellEnd"/>
      <w:r>
        <w:t xml:space="preserve">, </w:t>
      </w:r>
      <w:proofErr w:type="spellStart"/>
      <w:r>
        <w:t>dr</w:t>
      </w:r>
      <w:proofErr w:type="spellEnd"/>
      <w:r>
        <w:t xml:space="preserve"> Natalija Vuković </w:t>
      </w:r>
      <w:proofErr w:type="spellStart"/>
      <w:r>
        <w:t>postaje</w:t>
      </w:r>
      <w:proofErr w:type="spellEnd"/>
      <w:r>
        <w:t xml:space="preserve"> </w:t>
      </w:r>
      <w:proofErr w:type="spellStart"/>
      <w:r>
        <w:t>autorizovani</w:t>
      </w:r>
      <w:proofErr w:type="spellEnd"/>
      <w:r>
        <w:t xml:space="preserve"> </w:t>
      </w:r>
      <w:proofErr w:type="spellStart"/>
      <w:r>
        <w:t>predavač</w:t>
      </w:r>
      <w:proofErr w:type="spellEnd"/>
      <w:r>
        <w:t xml:space="preserve"> ESPEN-a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nacionalnom</w:t>
      </w:r>
      <w:proofErr w:type="spellEnd"/>
      <w:r>
        <w:t xml:space="preserve"> </w:t>
      </w:r>
      <w:proofErr w:type="spellStart"/>
      <w:r>
        <w:t>novou</w:t>
      </w:r>
      <w:proofErr w:type="spellEnd"/>
      <w:r>
        <w:t>: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594684">
        <w:rPr>
          <w:b/>
          <w:bCs/>
        </w:rPr>
        <w:t xml:space="preserve">TLL webinar and certificate that Natalija Vuković is </w:t>
      </w:r>
      <w:proofErr w:type="spellStart"/>
      <w:r w:rsidRPr="00594684">
        <w:rPr>
          <w:b/>
          <w:bCs/>
        </w:rPr>
        <w:t>authorised</w:t>
      </w:r>
      <w:proofErr w:type="spellEnd"/>
      <w:r w:rsidRPr="00594684">
        <w:rPr>
          <w:b/>
          <w:bCs/>
        </w:rPr>
        <w:t xml:space="preserve"> by ESPEN to conduct LLL courses o national level in </w:t>
      </w:r>
      <w:proofErr w:type="spellStart"/>
      <w:r w:rsidRPr="00594684">
        <w:rPr>
          <w:b/>
          <w:bCs/>
        </w:rPr>
        <w:t>colllaboration</w:t>
      </w:r>
      <w:proofErr w:type="spellEnd"/>
      <w:r w:rsidRPr="00594684">
        <w:rPr>
          <w:b/>
          <w:bCs/>
        </w:rPr>
        <w:t xml:space="preserve"> with ESPEN 15th September 2021</w:t>
      </w:r>
      <w:r>
        <w:rPr>
          <w:b/>
          <w:bCs/>
        </w:rPr>
        <w:t>.</w:t>
      </w:r>
    </w:p>
    <w:p w:rsidR="002212EF" w:rsidRDefault="002212EF" w:rsidP="00805EE9">
      <w:pPr>
        <w:pStyle w:val="ListParagraph"/>
        <w:jc w:val="both"/>
        <w:rPr>
          <w:b/>
          <w:bCs/>
        </w:rPr>
      </w:pPr>
      <w:r>
        <w:rPr>
          <w:b/>
          <w:bCs/>
        </w:rPr>
        <w:br w:type="page"/>
      </w:r>
    </w:p>
    <w:p w:rsidR="00805EE9" w:rsidRPr="00594684" w:rsidRDefault="00805EE9" w:rsidP="00805EE9">
      <w:pPr>
        <w:pStyle w:val="ListParagraph"/>
        <w:jc w:val="both"/>
        <w:rPr>
          <w:b/>
          <w:bCs/>
        </w:rPr>
      </w:pPr>
    </w:p>
    <w:p w:rsidR="00805EE9" w:rsidRDefault="00805EE9" w:rsidP="00805EE9">
      <w:pPr>
        <w:pStyle w:val="ListParagraph"/>
        <w:jc w:val="both"/>
      </w:pPr>
    </w:p>
    <w:p w:rsidR="00805EE9" w:rsidRDefault="00805EE9" w:rsidP="00805EE9">
      <w:pPr>
        <w:jc w:val="both"/>
      </w:pPr>
      <w:proofErr w:type="spellStart"/>
      <w:r>
        <w:t>Edukacije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antimikrobne</w:t>
      </w:r>
      <w:proofErr w:type="spellEnd"/>
      <w:r>
        <w:t xml:space="preserve"> </w:t>
      </w:r>
      <w:proofErr w:type="spellStart"/>
      <w:r>
        <w:t>profilakse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lečenja</w:t>
      </w:r>
      <w:proofErr w:type="spellEnd"/>
      <w:r>
        <w:t>: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proofErr w:type="spellStart"/>
      <w:r>
        <w:t>Medrat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‚‚</w:t>
      </w:r>
      <w:proofErr w:type="spellStart"/>
      <w:r>
        <w:t>Klinička</w:t>
      </w:r>
      <w:proofErr w:type="spellEnd"/>
      <w:r>
        <w:t xml:space="preserve"> 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ertapenema</w:t>
      </w:r>
      <w:proofErr w:type="spellEnd"/>
      <w:r>
        <w:t>”, Maj, 2012.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proofErr w:type="spellStart"/>
      <w:r>
        <w:t>Medrat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‚‚</w:t>
      </w:r>
      <w:proofErr w:type="spellStart"/>
      <w:r>
        <w:t>Primena</w:t>
      </w:r>
      <w:proofErr w:type="spellEnd"/>
      <w:r>
        <w:t xml:space="preserve"> </w:t>
      </w:r>
      <w:proofErr w:type="spellStart"/>
      <w:r>
        <w:t>antibiotika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odraslih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 u </w:t>
      </w:r>
      <w:proofErr w:type="spellStart"/>
      <w:r>
        <w:t>primarnoj</w:t>
      </w:r>
      <w:proofErr w:type="spellEnd"/>
      <w:r>
        <w:t xml:space="preserve"> </w:t>
      </w:r>
      <w:proofErr w:type="spellStart"/>
      <w:r>
        <w:t>zdravstvenoj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>”, Avgust, 2016.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proofErr w:type="spellStart"/>
      <w:r>
        <w:t>Medrat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‚‚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komplikovanih</w:t>
      </w:r>
      <w:proofErr w:type="spellEnd"/>
      <w:r>
        <w:t xml:space="preserve"> </w:t>
      </w:r>
      <w:proofErr w:type="spellStart"/>
      <w:r>
        <w:t>intraabdominalnih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urinarnih</w:t>
      </w:r>
      <w:proofErr w:type="spellEnd"/>
      <w:r>
        <w:t xml:space="preserve"> </w:t>
      </w:r>
      <w:proofErr w:type="spellStart"/>
      <w:r>
        <w:t>infekcija</w:t>
      </w:r>
      <w:proofErr w:type="spellEnd"/>
      <w:r>
        <w:t>”, Maj, 2018.</w:t>
      </w:r>
    </w:p>
    <w:p w:rsidR="00805EE9" w:rsidRDefault="00805EE9" w:rsidP="00805EE9">
      <w:pPr>
        <w:pStyle w:val="ListParagraph"/>
        <w:numPr>
          <w:ilvl w:val="0"/>
          <w:numId w:val="4"/>
        </w:numPr>
        <w:jc w:val="both"/>
      </w:pPr>
      <w:proofErr w:type="spellStart"/>
      <w:r>
        <w:t>Medrat</w:t>
      </w:r>
      <w:proofErr w:type="spellEnd"/>
      <w:r>
        <w:t xml:space="preserve"> </w:t>
      </w:r>
      <w:proofErr w:type="spellStart"/>
      <w:r>
        <w:t>edukacija</w:t>
      </w:r>
      <w:proofErr w:type="spellEnd"/>
      <w:r>
        <w:t xml:space="preserve"> </w:t>
      </w:r>
      <w:r>
        <w:rPr>
          <w:lang w:val="sr-Latn-BA"/>
        </w:rPr>
        <w:t>„</w:t>
      </w:r>
      <w:r>
        <w:t xml:space="preserve">Mesto </w:t>
      </w:r>
      <w:proofErr w:type="spellStart"/>
      <w:r>
        <w:t>ceftolozan</w:t>
      </w:r>
      <w:proofErr w:type="spellEnd"/>
      <w:r>
        <w:t>/</w:t>
      </w:r>
      <w:proofErr w:type="spellStart"/>
      <w:r>
        <w:t>tazobactama</w:t>
      </w:r>
      <w:proofErr w:type="spellEnd"/>
      <w:r>
        <w:t xml:space="preserve"> u </w:t>
      </w:r>
      <w:proofErr w:type="spellStart"/>
      <w:r>
        <w:t>kliničkoj</w:t>
      </w:r>
      <w:proofErr w:type="spellEnd"/>
      <w:r>
        <w:t xml:space="preserve"> </w:t>
      </w:r>
      <w:proofErr w:type="spellStart"/>
      <w:r>
        <w:t>praksi</w:t>
      </w:r>
      <w:proofErr w:type="spellEnd"/>
      <w:r>
        <w:t>”, Maj 2018.</w:t>
      </w:r>
    </w:p>
    <w:p w:rsidR="00805EE9" w:rsidRPr="008B0AC5" w:rsidRDefault="00805EE9" w:rsidP="00805EE9">
      <w:pPr>
        <w:jc w:val="both"/>
      </w:pPr>
    </w:p>
    <w:p w:rsidR="00805EE9" w:rsidRDefault="00805EE9" w:rsidP="00805EE9">
      <w:pPr>
        <w:jc w:val="both"/>
      </w:pPr>
      <w:proofErr w:type="spellStart"/>
      <w:r>
        <w:t>Doktorka</w:t>
      </w:r>
      <w:proofErr w:type="spellEnd"/>
      <w:r>
        <w:t xml:space="preserve"> Natalija Vuković je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koautor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intenzivne</w:t>
      </w:r>
      <w:proofErr w:type="spellEnd"/>
      <w:r>
        <w:t xml:space="preserve"> </w:t>
      </w:r>
      <w:proofErr w:type="spellStart"/>
      <w:r>
        <w:t>terapije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reanimatologije</w:t>
      </w:r>
      <w:proofErr w:type="spellEnd"/>
      <w:r>
        <w:t>.</w:t>
      </w:r>
    </w:p>
    <w:p w:rsidR="00805EE9" w:rsidRPr="00194A9E" w:rsidRDefault="00805EE9" w:rsidP="00805EE9">
      <w:pPr>
        <w:rPr>
          <w:sz w:val="28"/>
          <w:szCs w:val="28"/>
        </w:rPr>
      </w:pPr>
    </w:p>
    <w:p w:rsidR="00805EE9" w:rsidRPr="00194A9E" w:rsidRDefault="00805EE9" w:rsidP="00805EE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Pr="00194A9E">
        <w:rPr>
          <w:sz w:val="28"/>
          <w:szCs w:val="28"/>
        </w:rPr>
        <w:t>Radovi</w:t>
      </w:r>
      <w:proofErr w:type="spellEnd"/>
      <w:r w:rsidRPr="00194A9E">
        <w:rPr>
          <w:sz w:val="28"/>
          <w:szCs w:val="28"/>
        </w:rPr>
        <w:t>:</w:t>
      </w:r>
    </w:p>
    <w:p w:rsidR="00805EE9" w:rsidRDefault="00805EE9" w:rsidP="00805EE9">
      <w:pPr>
        <w:rPr>
          <w:b/>
          <w:u w:val="single"/>
        </w:rPr>
      </w:pP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Cyrl-CS"/>
        </w:rPr>
      </w:pPr>
      <w:r w:rsidRPr="00765892">
        <w:rPr>
          <w:lang w:val="sr-Latn-CS"/>
        </w:rPr>
        <w:t xml:space="preserve">Anđelković J, </w:t>
      </w:r>
      <w:r w:rsidRPr="00765892">
        <w:rPr>
          <w:b/>
          <w:lang w:val="sr-Latn-CS"/>
        </w:rPr>
        <w:t>Stojanović N.</w:t>
      </w:r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Defibrilacija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bifaznim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defibrilatorom</w:t>
      </w:r>
      <w:proofErr w:type="spellEnd"/>
      <w:r w:rsidRPr="00765892">
        <w:rPr>
          <w:lang w:val="sr-Latn-CS"/>
        </w:rPr>
        <w:t xml:space="preserve">. Zbornik radova 10. kongresa anesteziologa i </w:t>
      </w:r>
      <w:proofErr w:type="spellStart"/>
      <w:r w:rsidRPr="00765892">
        <w:rPr>
          <w:lang w:val="sr-Latn-CS"/>
        </w:rPr>
        <w:t>intenzivista</w:t>
      </w:r>
      <w:proofErr w:type="spellEnd"/>
      <w:r w:rsidRPr="00765892">
        <w:rPr>
          <w:lang w:val="sr-Latn-CS"/>
        </w:rPr>
        <w:t xml:space="preserve"> Srbije, Beograd 2006.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it-IT"/>
        </w:rPr>
      </w:pPr>
      <w:proofErr w:type="spellStart"/>
      <w:r w:rsidRPr="00765892">
        <w:rPr>
          <w:b/>
        </w:rPr>
        <w:t>Stojanovi</w:t>
      </w:r>
      <w:proofErr w:type="spellEnd"/>
      <w:r w:rsidRPr="00765892">
        <w:rPr>
          <w:b/>
          <w:lang w:val="sr-Cyrl-CS"/>
        </w:rPr>
        <w:t xml:space="preserve">ć </w:t>
      </w:r>
      <w:r w:rsidRPr="00765892">
        <w:rPr>
          <w:b/>
        </w:rPr>
        <w:t>N</w:t>
      </w:r>
      <w:r w:rsidRPr="00765892">
        <w:rPr>
          <w:lang w:val="sr-Cyrl-CS"/>
        </w:rPr>
        <w:t xml:space="preserve">, </w:t>
      </w:r>
      <w:r w:rsidRPr="00E13BA9">
        <w:t>Pavlovi</w:t>
      </w:r>
      <w:r w:rsidRPr="00765892">
        <w:rPr>
          <w:lang w:val="sr-Cyrl-CS"/>
        </w:rPr>
        <w:t xml:space="preserve">ć </w:t>
      </w:r>
      <w:r w:rsidRPr="00E13BA9">
        <w:t>S</w:t>
      </w:r>
      <w:r w:rsidRPr="00765892">
        <w:rPr>
          <w:lang w:val="sr-Cyrl-CS"/>
        </w:rPr>
        <w:t xml:space="preserve">. </w:t>
      </w:r>
      <w:proofErr w:type="spellStart"/>
      <w:r w:rsidRPr="00E13BA9">
        <w:t>Biohemijski</w:t>
      </w:r>
      <w:proofErr w:type="spellEnd"/>
      <w:r w:rsidRPr="00765892">
        <w:rPr>
          <w:lang w:val="sr-Cyrl-CS"/>
        </w:rPr>
        <w:t xml:space="preserve"> </w:t>
      </w:r>
      <w:r w:rsidRPr="00E13BA9">
        <w:t>monitoring</w:t>
      </w:r>
      <w:r w:rsidRPr="00765892">
        <w:rPr>
          <w:lang w:val="sr-Cyrl-CS"/>
        </w:rPr>
        <w:t xml:space="preserve"> </w:t>
      </w:r>
      <w:proofErr w:type="spellStart"/>
      <w:r w:rsidRPr="00E13BA9">
        <w:t>parenteralne</w:t>
      </w:r>
      <w:proofErr w:type="spellEnd"/>
      <w:r w:rsidRPr="00765892">
        <w:rPr>
          <w:lang w:val="sr-Cyrl-CS"/>
        </w:rPr>
        <w:t xml:space="preserve"> </w:t>
      </w:r>
      <w:proofErr w:type="spellStart"/>
      <w:r w:rsidRPr="00E13BA9">
        <w:t>ishrane</w:t>
      </w:r>
      <w:proofErr w:type="spellEnd"/>
      <w:r w:rsidRPr="00765892">
        <w:rPr>
          <w:lang w:val="sr-Cyrl-CS"/>
        </w:rPr>
        <w:t xml:space="preserve"> </w:t>
      </w:r>
      <w:r w:rsidRPr="00E13BA9">
        <w:t>u</w:t>
      </w:r>
      <w:r w:rsidRPr="00765892">
        <w:rPr>
          <w:lang w:val="sr-Cyrl-CS"/>
        </w:rPr>
        <w:t xml:space="preserve"> </w:t>
      </w:r>
      <w:proofErr w:type="spellStart"/>
      <w:r w:rsidRPr="00E13BA9">
        <w:t>jedinici</w:t>
      </w:r>
      <w:proofErr w:type="spellEnd"/>
      <w:r w:rsidRPr="00765892">
        <w:rPr>
          <w:lang w:val="sr-Cyrl-CS"/>
        </w:rPr>
        <w:t xml:space="preserve"> </w:t>
      </w:r>
      <w:proofErr w:type="spellStart"/>
      <w:r w:rsidRPr="00E13BA9">
        <w:t>intenzivne</w:t>
      </w:r>
      <w:proofErr w:type="spellEnd"/>
      <w:r w:rsidRPr="00765892">
        <w:rPr>
          <w:lang w:val="sr-Cyrl-CS"/>
        </w:rPr>
        <w:t xml:space="preserve"> </w:t>
      </w:r>
      <w:proofErr w:type="spellStart"/>
      <w:r w:rsidRPr="00E13BA9">
        <w:t>nege</w:t>
      </w:r>
      <w:proofErr w:type="spellEnd"/>
      <w:r w:rsidRPr="00765892">
        <w:rPr>
          <w:lang w:val="sr-Cyrl-CS"/>
        </w:rPr>
        <w:t xml:space="preserve"> </w:t>
      </w:r>
      <w:proofErr w:type="spellStart"/>
      <w:r w:rsidRPr="00E13BA9">
        <w:t>na</w:t>
      </w:r>
      <w:proofErr w:type="spellEnd"/>
      <w:r w:rsidRPr="00765892">
        <w:rPr>
          <w:lang w:val="sr-Cyrl-CS"/>
        </w:rPr>
        <w:t xml:space="preserve"> </w:t>
      </w:r>
      <w:proofErr w:type="spellStart"/>
      <w:r w:rsidRPr="00E13BA9">
        <w:t>klinici</w:t>
      </w:r>
      <w:proofErr w:type="spellEnd"/>
      <w:r w:rsidRPr="00765892">
        <w:rPr>
          <w:lang w:val="sr-Cyrl-CS"/>
        </w:rPr>
        <w:t xml:space="preserve"> </w:t>
      </w:r>
      <w:r w:rsidRPr="00E13BA9">
        <w:t>za</w:t>
      </w:r>
      <w:r w:rsidRPr="00765892">
        <w:rPr>
          <w:lang w:val="sr-Cyrl-CS"/>
        </w:rPr>
        <w:t xml:space="preserve"> </w:t>
      </w:r>
      <w:proofErr w:type="spellStart"/>
      <w:r w:rsidRPr="00E13BA9">
        <w:t>urologiju</w:t>
      </w:r>
      <w:proofErr w:type="spellEnd"/>
      <w:r w:rsidRPr="00765892">
        <w:rPr>
          <w:lang w:val="sr-Cyrl-CS"/>
        </w:rPr>
        <w:t xml:space="preserve"> </w:t>
      </w:r>
      <w:r w:rsidRPr="00E13BA9">
        <w:t>u</w:t>
      </w:r>
      <w:r w:rsidRPr="00765892">
        <w:rPr>
          <w:lang w:val="sr-Cyrl-CS"/>
        </w:rPr>
        <w:t xml:space="preserve"> </w:t>
      </w:r>
      <w:r w:rsidRPr="00E13BA9">
        <w:t>Ni</w:t>
      </w:r>
      <w:r w:rsidRPr="00765892">
        <w:rPr>
          <w:lang w:val="sr-Cyrl-CS"/>
        </w:rPr>
        <w:t>š</w:t>
      </w:r>
      <w:r w:rsidRPr="00E13BA9">
        <w:t>u</w:t>
      </w:r>
      <w:r w:rsidRPr="00765892">
        <w:rPr>
          <w:lang w:val="sr-Cyrl-CS"/>
        </w:rPr>
        <w:t xml:space="preserve">. </w:t>
      </w:r>
      <w:r w:rsidRPr="00765892">
        <w:rPr>
          <w:lang w:val="it-IT"/>
        </w:rPr>
        <w:t>U: Zbornik radova desetog kongresa anesteziologa i intenzivista Srbije. Beograd, 2006.</w:t>
      </w:r>
    </w:p>
    <w:p w:rsidR="00805EE9" w:rsidRPr="00E146DB" w:rsidRDefault="00805EE9" w:rsidP="00805EE9">
      <w:pPr>
        <w:pStyle w:val="ListParagraph"/>
        <w:numPr>
          <w:ilvl w:val="0"/>
          <w:numId w:val="6"/>
        </w:numPr>
      </w:pPr>
      <w:r w:rsidRPr="00765892">
        <w:rPr>
          <w:b/>
        </w:rPr>
        <w:t>Stojanović N</w:t>
      </w:r>
      <w:r w:rsidRPr="00E146DB">
        <w:t xml:space="preserve">, Pavlović S, Nikolić M, Nikolić J. Nutrition screening importance for patients that underwent radical cystectomy. Acta Fac Med </w:t>
      </w:r>
      <w:proofErr w:type="spellStart"/>
      <w:r w:rsidRPr="00E146DB">
        <w:t>Naiss</w:t>
      </w:r>
      <w:proofErr w:type="spellEnd"/>
      <w:r w:rsidRPr="00E146DB">
        <w:t xml:space="preserve"> 2007;</w:t>
      </w:r>
      <w:r>
        <w:t xml:space="preserve"> </w:t>
      </w:r>
      <w:r w:rsidRPr="00E146DB">
        <w:t>4:</w:t>
      </w:r>
      <w:r>
        <w:t xml:space="preserve"> </w:t>
      </w:r>
      <w:r w:rsidRPr="00E146DB">
        <w:t>195-9.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Cyrl-CS"/>
        </w:rPr>
      </w:pPr>
      <w:r w:rsidRPr="00765892">
        <w:rPr>
          <w:b/>
        </w:rPr>
        <w:t>Vuković N</w:t>
      </w:r>
      <w:r>
        <w:t xml:space="preserve">. </w:t>
      </w:r>
      <w:proofErr w:type="spellStart"/>
      <w:r>
        <w:t>Biohemijsko</w:t>
      </w:r>
      <w:proofErr w:type="spellEnd"/>
      <w:r>
        <w:t xml:space="preserve"> </w:t>
      </w:r>
      <w:proofErr w:type="spellStart"/>
      <w:r>
        <w:t>praćenje</w:t>
      </w:r>
      <w:proofErr w:type="spellEnd"/>
      <w:r>
        <w:t xml:space="preserve"> </w:t>
      </w:r>
      <w:proofErr w:type="spellStart"/>
      <w:r>
        <w:t>nutritivnog</w:t>
      </w:r>
      <w:proofErr w:type="spellEnd"/>
      <w:r>
        <w:t xml:space="preserve"> </w:t>
      </w:r>
      <w:proofErr w:type="spellStart"/>
      <w:r>
        <w:t>statusa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nutritivne</w:t>
      </w:r>
      <w:proofErr w:type="spellEnd"/>
      <w:r>
        <w:t xml:space="preserve"> </w:t>
      </w:r>
      <w:proofErr w:type="spellStart"/>
      <w:r>
        <w:t>podrške</w:t>
      </w:r>
      <w:proofErr w:type="spellEnd"/>
      <w:r>
        <w:t xml:space="preserve"> </w:t>
      </w:r>
      <w:proofErr w:type="spellStart"/>
      <w:r>
        <w:t>pacijenata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radikalnom</w:t>
      </w:r>
      <w:proofErr w:type="spellEnd"/>
      <w:r>
        <w:t xml:space="preserve"> </w:t>
      </w:r>
      <w:proofErr w:type="spellStart"/>
      <w:r>
        <w:t>cistektomijom</w:t>
      </w:r>
      <w:proofErr w:type="spellEnd"/>
      <w:r>
        <w:t xml:space="preserve"> [</w:t>
      </w:r>
      <w:proofErr w:type="spellStart"/>
      <w:r>
        <w:t>magisterijum</w:t>
      </w:r>
      <w:proofErr w:type="spellEnd"/>
      <w:r>
        <w:t xml:space="preserve">]. </w:t>
      </w:r>
      <w:proofErr w:type="spellStart"/>
      <w:r>
        <w:t>Medicinski</w:t>
      </w:r>
      <w:proofErr w:type="spellEnd"/>
      <w:r>
        <w:t xml:space="preserve"> </w:t>
      </w:r>
      <w:proofErr w:type="spellStart"/>
      <w:r>
        <w:t>fakultet</w:t>
      </w:r>
      <w:proofErr w:type="spellEnd"/>
      <w:r>
        <w:t xml:space="preserve">: </w:t>
      </w:r>
      <w:proofErr w:type="spellStart"/>
      <w:r>
        <w:t>Univerzitet</w:t>
      </w:r>
      <w:proofErr w:type="spellEnd"/>
      <w:r>
        <w:t xml:space="preserve"> u </w:t>
      </w:r>
      <w:proofErr w:type="spellStart"/>
      <w:r>
        <w:t>Nišu</w:t>
      </w:r>
      <w:proofErr w:type="spellEnd"/>
      <w:r>
        <w:t>; 2010.</w:t>
      </w:r>
    </w:p>
    <w:p w:rsidR="00805EE9" w:rsidRPr="00AB1928" w:rsidRDefault="00805EE9" w:rsidP="00805EE9">
      <w:pPr>
        <w:pStyle w:val="ListParagraph"/>
        <w:numPr>
          <w:ilvl w:val="0"/>
          <w:numId w:val="6"/>
        </w:numPr>
      </w:pPr>
      <w:proofErr w:type="spellStart"/>
      <w:proofErr w:type="gramStart"/>
      <w:r w:rsidRPr="00765892">
        <w:rPr>
          <w:b/>
        </w:rPr>
        <w:t>N.Vuković</w:t>
      </w:r>
      <w:proofErr w:type="spellEnd"/>
      <w:proofErr w:type="gramEnd"/>
      <w:r>
        <w:t>, B. Ignjatović, S. Pavlović</w:t>
      </w:r>
      <w:r w:rsidRPr="00AB1928">
        <w:t>, S.</w:t>
      </w:r>
      <w:r>
        <w:t xml:space="preserve"> </w:t>
      </w:r>
      <w:proofErr w:type="spellStart"/>
      <w:r>
        <w:t>Ljubenović</w:t>
      </w:r>
      <w:proofErr w:type="spellEnd"/>
      <w:r>
        <w:t xml:space="preserve">, Z. </w:t>
      </w:r>
      <w:proofErr w:type="spellStart"/>
      <w:r>
        <w:t>Kalčić</w:t>
      </w:r>
      <w:proofErr w:type="spellEnd"/>
      <w:r w:rsidRPr="00AB1928">
        <w:t xml:space="preserve">. Total serum protein, albumin and cholesterol evaluation for the risk complication assessment after major urologic surgery. </w:t>
      </w:r>
      <w:proofErr w:type="spellStart"/>
      <w:r w:rsidRPr="00AB1928">
        <w:t>Eu</w:t>
      </w:r>
      <w:r>
        <w:t>r</w:t>
      </w:r>
      <w:proofErr w:type="spellEnd"/>
      <w:r>
        <w:t xml:space="preserve"> J </w:t>
      </w:r>
      <w:proofErr w:type="spellStart"/>
      <w:r>
        <w:t>Anesthesiol</w:t>
      </w:r>
      <w:proofErr w:type="spellEnd"/>
      <w:r>
        <w:t xml:space="preserve"> 2010; 27(Suppl 47): 183.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rStyle w:val="smalltext"/>
          <w:color w:val="000000"/>
          <w:lang w:val="sr-Cyrl-CS"/>
        </w:rPr>
      </w:pPr>
      <w:r w:rsidRPr="00765892">
        <w:rPr>
          <w:lang w:val="hr-BA"/>
        </w:rPr>
        <w:t xml:space="preserve">Milić V, </w:t>
      </w:r>
      <w:r w:rsidRPr="00765892">
        <w:rPr>
          <w:b/>
          <w:lang w:val="hr-BA"/>
        </w:rPr>
        <w:t>Vuković N</w:t>
      </w:r>
      <w:r w:rsidRPr="00765892">
        <w:rPr>
          <w:lang w:val="hr-BA"/>
        </w:rPr>
        <w:t xml:space="preserve">, Pavlović A, Pavlović S. </w:t>
      </w:r>
      <w:proofErr w:type="spellStart"/>
      <w:r w:rsidRPr="00765892">
        <w:rPr>
          <w:lang w:val="hr-BA"/>
        </w:rPr>
        <w:t>Renal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function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in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living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related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kidney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donors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above</w:t>
      </w:r>
      <w:proofErr w:type="spellEnd"/>
      <w:r w:rsidRPr="00765892">
        <w:rPr>
          <w:lang w:val="hr-BA"/>
        </w:rPr>
        <w:t xml:space="preserve"> </w:t>
      </w:r>
      <w:proofErr w:type="spellStart"/>
      <w:r w:rsidRPr="00765892">
        <w:rPr>
          <w:lang w:val="hr-BA"/>
        </w:rPr>
        <w:t>the</w:t>
      </w:r>
      <w:proofErr w:type="spellEnd"/>
      <w:r w:rsidRPr="00765892">
        <w:rPr>
          <w:lang w:val="hr-BA"/>
        </w:rPr>
        <w:t xml:space="preserve"> age </w:t>
      </w:r>
      <w:proofErr w:type="spellStart"/>
      <w:r w:rsidRPr="00765892">
        <w:rPr>
          <w:lang w:val="hr-BA"/>
        </w:rPr>
        <w:t>of</w:t>
      </w:r>
      <w:proofErr w:type="spellEnd"/>
      <w:r w:rsidRPr="00765892">
        <w:rPr>
          <w:lang w:val="hr-BA"/>
        </w:rPr>
        <w:t xml:space="preserve"> 70. </w:t>
      </w:r>
      <w:r w:rsidRPr="00765892">
        <w:rPr>
          <w:rStyle w:val="smalltext"/>
          <w:iCs/>
          <w:color w:val="000000"/>
        </w:rPr>
        <w:t>Critical Care</w:t>
      </w:r>
      <w:r w:rsidRPr="00765892">
        <w:rPr>
          <w:rStyle w:val="apple-converted-space"/>
          <w:color w:val="000000"/>
        </w:rPr>
        <w:t xml:space="preserve"> </w:t>
      </w:r>
      <w:r w:rsidRPr="00765892">
        <w:rPr>
          <w:rStyle w:val="smalltext"/>
          <w:color w:val="000000"/>
        </w:rPr>
        <w:t xml:space="preserve">2010; </w:t>
      </w:r>
      <w:r w:rsidRPr="00765892">
        <w:rPr>
          <w:rStyle w:val="smalltext"/>
          <w:bCs/>
          <w:color w:val="000000"/>
        </w:rPr>
        <w:t>14</w:t>
      </w:r>
      <w:r w:rsidRPr="00765892">
        <w:rPr>
          <w:rStyle w:val="smalltext"/>
          <w:color w:val="000000"/>
        </w:rPr>
        <w:t>(Suppl 1): 520.</w:t>
      </w:r>
    </w:p>
    <w:p w:rsidR="00805EE9" w:rsidRPr="00AB1928" w:rsidRDefault="00805EE9" w:rsidP="00805EE9">
      <w:pPr>
        <w:pStyle w:val="ListParagraph"/>
        <w:numPr>
          <w:ilvl w:val="0"/>
          <w:numId w:val="6"/>
        </w:numPr>
      </w:pPr>
      <w:proofErr w:type="spellStart"/>
      <w:r>
        <w:t>Milić</w:t>
      </w:r>
      <w:proofErr w:type="spellEnd"/>
      <w:r>
        <w:t xml:space="preserve"> V, Pavlović</w:t>
      </w:r>
      <w:r w:rsidRPr="00AB1928">
        <w:t xml:space="preserve"> S, </w:t>
      </w:r>
      <w:r w:rsidRPr="00765892">
        <w:rPr>
          <w:b/>
        </w:rPr>
        <w:t>Vuković N</w:t>
      </w:r>
      <w:r>
        <w:t>, Ignjatović</w:t>
      </w:r>
      <w:r w:rsidRPr="00AB1928">
        <w:t xml:space="preserve"> B, </w:t>
      </w:r>
      <w:proofErr w:type="spellStart"/>
      <w:r w:rsidRPr="00AB1928">
        <w:t>K</w:t>
      </w:r>
      <w:r>
        <w:t>alčić</w:t>
      </w:r>
      <w:proofErr w:type="spellEnd"/>
      <w:r w:rsidRPr="00AB1928">
        <w:t xml:space="preserve"> Z. </w:t>
      </w:r>
      <w:r w:rsidRPr="00765892">
        <w:rPr>
          <w:bCs/>
        </w:rPr>
        <w:t>Influence of anesthetic technique on inflammation in radical retropubic prostatectomy</w:t>
      </w:r>
      <w:r w:rsidRPr="00765892">
        <w:rPr>
          <w:b/>
          <w:bCs/>
        </w:rPr>
        <w:t xml:space="preserve">. </w:t>
      </w:r>
      <w:proofErr w:type="spellStart"/>
      <w:r>
        <w:t>Eur</w:t>
      </w:r>
      <w:proofErr w:type="spellEnd"/>
      <w:r>
        <w:t xml:space="preserve"> J </w:t>
      </w:r>
      <w:proofErr w:type="spellStart"/>
      <w:r>
        <w:t>Anesthesiol</w:t>
      </w:r>
      <w:proofErr w:type="spellEnd"/>
      <w:r>
        <w:t xml:space="preserve"> 2011; 28(Suppl 48): 116.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rStyle w:val="smalltext"/>
          <w:color w:val="000000"/>
        </w:rPr>
      </w:pPr>
      <w:r>
        <w:t>Pavlović</w:t>
      </w:r>
      <w:r w:rsidRPr="00AB1928">
        <w:t xml:space="preserve"> S</w:t>
      </w:r>
      <w:r w:rsidRPr="00765892">
        <w:rPr>
          <w:rStyle w:val="smalltext"/>
          <w:color w:val="000000"/>
        </w:rPr>
        <w:t xml:space="preserve">, </w:t>
      </w:r>
      <w:r w:rsidRPr="00765892">
        <w:rPr>
          <w:rStyle w:val="smalltext"/>
          <w:b/>
          <w:color w:val="000000"/>
        </w:rPr>
        <w:t>Vuković N,</w:t>
      </w:r>
      <w:r w:rsidRPr="00765892">
        <w:rPr>
          <w:rStyle w:val="smalltext"/>
          <w:color w:val="000000"/>
        </w:rPr>
        <w:t xml:space="preserve"> Ignjatović B, </w:t>
      </w:r>
      <w:proofErr w:type="spellStart"/>
      <w:r w:rsidRPr="00765892">
        <w:rPr>
          <w:rStyle w:val="smalltext"/>
          <w:color w:val="000000"/>
        </w:rPr>
        <w:t>Milić</w:t>
      </w:r>
      <w:proofErr w:type="spellEnd"/>
      <w:r w:rsidRPr="00765892">
        <w:rPr>
          <w:rStyle w:val="smalltext"/>
          <w:color w:val="000000"/>
        </w:rPr>
        <w:t xml:space="preserve"> V, </w:t>
      </w:r>
      <w:proofErr w:type="spellStart"/>
      <w:r w:rsidRPr="00765892">
        <w:rPr>
          <w:rStyle w:val="smalltext"/>
          <w:color w:val="000000"/>
        </w:rPr>
        <w:t>Ljubenović</w:t>
      </w:r>
      <w:proofErr w:type="spellEnd"/>
      <w:r w:rsidRPr="00765892">
        <w:rPr>
          <w:rStyle w:val="smalltext"/>
          <w:color w:val="000000"/>
        </w:rPr>
        <w:t xml:space="preserve"> B, </w:t>
      </w:r>
      <w:proofErr w:type="spellStart"/>
      <w:r w:rsidRPr="00765892">
        <w:rPr>
          <w:rStyle w:val="smalltext"/>
          <w:color w:val="000000"/>
        </w:rPr>
        <w:t>Kalčić</w:t>
      </w:r>
      <w:proofErr w:type="spellEnd"/>
      <w:r w:rsidRPr="00765892">
        <w:rPr>
          <w:rStyle w:val="smalltext"/>
          <w:color w:val="000000"/>
        </w:rPr>
        <w:t xml:space="preserve"> Z, Ignjatović I. Control and prophylaxis of </w:t>
      </w:r>
      <w:proofErr w:type="gramStart"/>
      <w:r w:rsidRPr="00765892">
        <w:rPr>
          <w:rStyle w:val="smalltext"/>
          <w:color w:val="000000"/>
        </w:rPr>
        <w:t>gram negative</w:t>
      </w:r>
      <w:proofErr w:type="gramEnd"/>
      <w:r w:rsidRPr="00765892">
        <w:rPr>
          <w:rStyle w:val="smalltext"/>
          <w:color w:val="000000"/>
        </w:rPr>
        <w:t xml:space="preserve"> nosocomial infections in the intensive care units. Health Med 2011; 5(3): 639-42.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Cyrl-CS"/>
        </w:rPr>
      </w:pPr>
      <w:r w:rsidRPr="00765892">
        <w:rPr>
          <w:lang w:val="sr-Latn-CS"/>
        </w:rPr>
        <w:t>Pavlović S,</w:t>
      </w:r>
      <w:r w:rsidRPr="00765892">
        <w:rPr>
          <w:b/>
          <w:lang w:val="sr-Latn-CS"/>
        </w:rPr>
        <w:t xml:space="preserve"> Vuković N</w:t>
      </w:r>
      <w:r w:rsidRPr="00765892">
        <w:rPr>
          <w:lang w:val="sr-Latn-CS"/>
        </w:rPr>
        <w:t xml:space="preserve">, Milić V, </w:t>
      </w:r>
      <w:proofErr w:type="spellStart"/>
      <w:r w:rsidRPr="00765892">
        <w:rPr>
          <w:lang w:val="sr-Latn-CS"/>
        </w:rPr>
        <w:t>Ljubenović</w:t>
      </w:r>
      <w:proofErr w:type="spellEnd"/>
      <w:r w:rsidRPr="00765892">
        <w:rPr>
          <w:lang w:val="sr-Latn-CS"/>
        </w:rPr>
        <w:t xml:space="preserve"> S, Ignjatović B, </w:t>
      </w:r>
      <w:proofErr w:type="spellStart"/>
      <w:r w:rsidRPr="00765892">
        <w:rPr>
          <w:lang w:val="sr-Latn-CS"/>
        </w:rPr>
        <w:t>Kalčić</w:t>
      </w:r>
      <w:proofErr w:type="spellEnd"/>
      <w:r w:rsidRPr="00765892">
        <w:rPr>
          <w:lang w:val="sr-Latn-CS"/>
        </w:rPr>
        <w:t xml:space="preserve"> Z. Monitoring tupih povreda </w:t>
      </w:r>
      <w:proofErr w:type="spellStart"/>
      <w:r w:rsidRPr="00765892">
        <w:rPr>
          <w:lang w:val="sr-Latn-CS"/>
        </w:rPr>
        <w:t>parenhimatoznih</w:t>
      </w:r>
      <w:proofErr w:type="spellEnd"/>
      <w:r w:rsidRPr="00765892">
        <w:rPr>
          <w:lang w:val="sr-Latn-CS"/>
        </w:rPr>
        <w:t xml:space="preserve"> organa trbuha. Zbornik predavanja savremeni principi u lečenju tupih povreda </w:t>
      </w:r>
      <w:proofErr w:type="spellStart"/>
      <w:r w:rsidRPr="00765892">
        <w:rPr>
          <w:lang w:val="sr-Latn-CS"/>
        </w:rPr>
        <w:t>parenhimskih</w:t>
      </w:r>
      <w:proofErr w:type="spellEnd"/>
      <w:r w:rsidRPr="00765892">
        <w:rPr>
          <w:lang w:val="sr-Latn-CS"/>
        </w:rPr>
        <w:t xml:space="preserve"> organa trbuha dece i odraslih. Klinički centar Niš, 2011: 30-3.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color w:val="000000"/>
        </w:rPr>
      </w:pPr>
      <w:r>
        <w:t>Pavlović S, Krstić N, Stanković J, Živković</w:t>
      </w:r>
      <w:r w:rsidRPr="00AB1928">
        <w:t xml:space="preserve"> S, </w:t>
      </w:r>
      <w:proofErr w:type="spellStart"/>
      <w:r w:rsidRPr="00AB1928">
        <w:t>Bagur</w:t>
      </w:r>
      <w:proofErr w:type="spellEnd"/>
      <w:r w:rsidRPr="00AB1928">
        <w:t xml:space="preserve"> N, </w:t>
      </w:r>
      <w:r w:rsidRPr="00765892">
        <w:rPr>
          <w:b/>
        </w:rPr>
        <w:t>Vuković N</w:t>
      </w:r>
      <w:r w:rsidRPr="00AB1928">
        <w:t xml:space="preserve">, </w:t>
      </w:r>
      <w:proofErr w:type="spellStart"/>
      <w:r>
        <w:t>Milić</w:t>
      </w:r>
      <w:proofErr w:type="spellEnd"/>
      <w:r w:rsidRPr="00AB1928">
        <w:t xml:space="preserve"> V. Importance of Tranexamic acid in pharmacological taking care of bleeding i</w:t>
      </w:r>
      <w:r>
        <w:t xml:space="preserve">n urological patients. </w:t>
      </w:r>
      <w:proofErr w:type="spellStart"/>
      <w:r>
        <w:t>HealthMed</w:t>
      </w:r>
      <w:proofErr w:type="spellEnd"/>
      <w:r>
        <w:t xml:space="preserve"> 2012; 6(2): 626-</w:t>
      </w:r>
      <w:r w:rsidRPr="00AB1928">
        <w:t>31</w:t>
      </w:r>
      <w:r>
        <w:t>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Cyrl-CS"/>
        </w:rPr>
      </w:pPr>
      <w:proofErr w:type="spellStart"/>
      <w:r w:rsidRPr="00765892">
        <w:rPr>
          <w:iCs/>
        </w:rPr>
        <w:t>Dinić</w:t>
      </w:r>
      <w:proofErr w:type="spellEnd"/>
      <w:r w:rsidRPr="00765892">
        <w:rPr>
          <w:iCs/>
        </w:rPr>
        <w:t xml:space="preserve"> L, Stanković J, </w:t>
      </w:r>
      <w:proofErr w:type="spellStart"/>
      <w:r w:rsidRPr="00765892">
        <w:rPr>
          <w:iCs/>
        </w:rPr>
        <w:t>Potić</w:t>
      </w:r>
      <w:proofErr w:type="spellEnd"/>
      <w:r w:rsidRPr="00765892">
        <w:rPr>
          <w:iCs/>
        </w:rPr>
        <w:t xml:space="preserve"> M, </w:t>
      </w:r>
      <w:proofErr w:type="spellStart"/>
      <w:r w:rsidRPr="00765892">
        <w:rPr>
          <w:iCs/>
        </w:rPr>
        <w:t>Skakić</w:t>
      </w:r>
      <w:proofErr w:type="spellEnd"/>
      <w:r w:rsidRPr="00765892">
        <w:rPr>
          <w:iCs/>
        </w:rPr>
        <w:t xml:space="preserve"> A, Mihajlović-</w:t>
      </w:r>
      <w:proofErr w:type="spellStart"/>
      <w:r w:rsidRPr="00765892">
        <w:rPr>
          <w:iCs/>
        </w:rPr>
        <w:t>Tošić</w:t>
      </w:r>
      <w:proofErr w:type="spellEnd"/>
      <w:r w:rsidRPr="00765892">
        <w:rPr>
          <w:iCs/>
        </w:rPr>
        <w:t xml:space="preserve"> M, </w:t>
      </w:r>
      <w:proofErr w:type="spellStart"/>
      <w:r w:rsidRPr="00765892">
        <w:rPr>
          <w:iCs/>
        </w:rPr>
        <w:t>Milić</w:t>
      </w:r>
      <w:proofErr w:type="spellEnd"/>
      <w:r w:rsidRPr="00765892">
        <w:rPr>
          <w:iCs/>
        </w:rPr>
        <w:t xml:space="preserve"> V, </w:t>
      </w:r>
      <w:r w:rsidRPr="00765892">
        <w:rPr>
          <w:b/>
          <w:iCs/>
        </w:rPr>
        <w:t>Vuković N</w:t>
      </w:r>
      <w:r w:rsidRPr="00765892">
        <w:rPr>
          <w:iCs/>
        </w:rPr>
        <w:t xml:space="preserve">, Kostić J, Đinđić N. </w:t>
      </w:r>
      <w:r w:rsidRPr="00765892">
        <w:rPr>
          <w:i/>
          <w:iCs/>
          <w:sz w:val="13"/>
          <w:szCs w:val="13"/>
        </w:rPr>
        <w:t xml:space="preserve"> </w:t>
      </w:r>
      <w:proofErr w:type="spellStart"/>
      <w:r w:rsidRPr="00765892">
        <w:rPr>
          <w:lang w:val="sr-Latn-CS"/>
        </w:rPr>
        <w:t>Percutaneous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nephrostomy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and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double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pigtail</w:t>
      </w:r>
      <w:proofErr w:type="spellEnd"/>
      <w:r w:rsidRPr="00765892">
        <w:rPr>
          <w:lang w:val="sr-Latn-CS"/>
        </w:rPr>
        <w:t xml:space="preserve"> (JJ) </w:t>
      </w:r>
      <w:proofErr w:type="spellStart"/>
      <w:r w:rsidRPr="00765892">
        <w:rPr>
          <w:lang w:val="sr-Latn-CS"/>
        </w:rPr>
        <w:t>ureteral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stents</w:t>
      </w:r>
      <w:proofErr w:type="spellEnd"/>
      <w:r w:rsidRPr="00765892">
        <w:rPr>
          <w:lang w:val="sr-Latn-CS"/>
        </w:rPr>
        <w:t xml:space="preserve"> as </w:t>
      </w:r>
      <w:proofErr w:type="spellStart"/>
      <w:r w:rsidRPr="00765892">
        <w:rPr>
          <w:lang w:val="sr-Latn-CS"/>
        </w:rPr>
        <w:t>temporary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methods</w:t>
      </w:r>
      <w:proofErr w:type="spellEnd"/>
      <w:r w:rsidRPr="00765892">
        <w:rPr>
          <w:lang w:val="sr-Latn-CS"/>
        </w:rPr>
        <w:t xml:space="preserve"> in </w:t>
      </w:r>
      <w:proofErr w:type="spellStart"/>
      <w:r w:rsidRPr="00765892">
        <w:rPr>
          <w:lang w:val="sr-Latn-CS"/>
        </w:rPr>
        <w:t>solving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supravesical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obstruction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caused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by</w:t>
      </w:r>
      <w:proofErr w:type="spellEnd"/>
      <w:r w:rsidRPr="00765892">
        <w:rPr>
          <w:lang w:val="sr-Latn-CS"/>
        </w:rPr>
        <w:t xml:space="preserve"> stone.</w:t>
      </w:r>
      <w:r w:rsidRPr="00765892">
        <w:rPr>
          <w:i/>
          <w:iCs/>
          <w:sz w:val="14"/>
          <w:szCs w:val="14"/>
        </w:rPr>
        <w:t xml:space="preserve"> </w:t>
      </w:r>
      <w:r w:rsidRPr="00765892">
        <w:rPr>
          <w:iCs/>
        </w:rPr>
        <w:t xml:space="preserve">Acta Medica </w:t>
      </w:r>
      <w:proofErr w:type="spellStart"/>
      <w:r w:rsidRPr="00765892">
        <w:rPr>
          <w:iCs/>
        </w:rPr>
        <w:t>Medianae</w:t>
      </w:r>
      <w:proofErr w:type="spellEnd"/>
      <w:r w:rsidRPr="00765892">
        <w:rPr>
          <w:iCs/>
        </w:rPr>
        <w:t xml:space="preserve"> 2015; 54(3): 39-44.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Cyrl-CS"/>
        </w:rPr>
      </w:pPr>
      <w:r w:rsidRPr="00765892">
        <w:rPr>
          <w:b/>
          <w:lang w:val="sr-Latn-CS"/>
        </w:rPr>
        <w:lastRenderedPageBreak/>
        <w:t>Vuković N</w:t>
      </w:r>
      <w:r w:rsidRPr="00765892">
        <w:rPr>
          <w:u w:val="single"/>
          <w:lang w:val="sr-Latn-CS"/>
        </w:rPr>
        <w:t>,</w:t>
      </w:r>
      <w:r>
        <w:t xml:space="preserve"> </w:t>
      </w:r>
      <w:proofErr w:type="spellStart"/>
      <w:r>
        <w:t>Milić</w:t>
      </w:r>
      <w:proofErr w:type="spellEnd"/>
      <w:r>
        <w:t xml:space="preserve"> V, </w:t>
      </w:r>
      <w:proofErr w:type="spellStart"/>
      <w:r>
        <w:t>Dinić</w:t>
      </w:r>
      <w:proofErr w:type="spellEnd"/>
      <w:r w:rsidRPr="00AB1928">
        <w:t xml:space="preserve"> </w:t>
      </w:r>
      <w:proofErr w:type="spellStart"/>
      <w:r w:rsidRPr="00AB1928">
        <w:t>Lj</w:t>
      </w:r>
      <w:proofErr w:type="spellEnd"/>
      <w:r w:rsidRPr="00AB1928">
        <w:t>. Probable new horizons for cho</w:t>
      </w:r>
      <w:r>
        <w:t xml:space="preserve">lesterol and lipoproteins. </w:t>
      </w:r>
      <w:proofErr w:type="spellStart"/>
      <w:r w:rsidRPr="00AB1928">
        <w:t>Eu</w:t>
      </w:r>
      <w:r>
        <w:t>r</w:t>
      </w:r>
      <w:proofErr w:type="spellEnd"/>
      <w:r>
        <w:t xml:space="preserve"> J </w:t>
      </w:r>
      <w:proofErr w:type="spellStart"/>
      <w:r>
        <w:t>Anesthesiol</w:t>
      </w:r>
      <w:proofErr w:type="spellEnd"/>
      <w:r>
        <w:t xml:space="preserve"> 2016; 33(e-Suppl 54): 317.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color w:val="000000" w:themeColor="text1"/>
          <w:lang w:val="sr-Cyrl-CS"/>
        </w:rPr>
      </w:pPr>
      <w:r w:rsidRPr="00765892">
        <w:rPr>
          <w:b/>
        </w:rPr>
        <w:t>Vuković N</w:t>
      </w:r>
      <w:r>
        <w:t xml:space="preserve">, Jovanović D. Different lipid profile in patients with or without epidural. Clin </w:t>
      </w:r>
      <w:proofErr w:type="spellStart"/>
      <w:r>
        <w:t>Nutr</w:t>
      </w:r>
      <w:proofErr w:type="spellEnd"/>
      <w:r>
        <w:t xml:space="preserve"> 2017; 36(</w:t>
      </w:r>
      <w:proofErr w:type="spellStart"/>
      <w:r>
        <w:t>Supl</w:t>
      </w:r>
      <w:proofErr w:type="spellEnd"/>
      <w:r>
        <w:t xml:space="preserve"> 1): S281-282. </w:t>
      </w:r>
      <w:hyperlink r:id="rId5" w:history="1">
        <w:r w:rsidRPr="00765892">
          <w:rPr>
            <w:rStyle w:val="Hyperlink"/>
            <w:color w:val="000000" w:themeColor="text1"/>
            <w:u w:val="none"/>
          </w:rPr>
          <w:t>https://doi.org/10.1016/S0261-5614(17)30809-9</w:t>
        </w:r>
      </w:hyperlink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Latn-CS"/>
        </w:rPr>
      </w:pPr>
      <w:r w:rsidRPr="00765892">
        <w:rPr>
          <w:b/>
          <w:lang w:val="sr-Latn-CS"/>
        </w:rPr>
        <w:t xml:space="preserve">Vuković N, </w:t>
      </w:r>
      <w:r w:rsidRPr="00765892">
        <w:rPr>
          <w:lang w:val="sr-Latn-CS"/>
        </w:rPr>
        <w:t xml:space="preserve">Pejić B, Lazarević M. </w:t>
      </w:r>
      <w:proofErr w:type="spellStart"/>
      <w:r w:rsidRPr="00765892">
        <w:rPr>
          <w:lang w:val="sr-Latn-CS"/>
        </w:rPr>
        <w:t>Perioperative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bleeding</w:t>
      </w:r>
      <w:proofErr w:type="spellEnd"/>
      <w:r w:rsidRPr="00765892">
        <w:rPr>
          <w:lang w:val="sr-Latn-CS"/>
        </w:rPr>
        <w:t xml:space="preserve"> in a </w:t>
      </w:r>
      <w:proofErr w:type="spellStart"/>
      <w:r w:rsidRPr="00765892">
        <w:rPr>
          <w:lang w:val="sr-Latn-CS"/>
        </w:rPr>
        <w:t>urological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patient</w:t>
      </w:r>
      <w:proofErr w:type="spellEnd"/>
      <w:r w:rsidRPr="00765892">
        <w:rPr>
          <w:lang w:val="sr-Latn-CS"/>
        </w:rPr>
        <w:t xml:space="preserve"> on aspirin </w:t>
      </w:r>
      <w:proofErr w:type="spellStart"/>
      <w:r w:rsidRPr="00765892">
        <w:rPr>
          <w:lang w:val="sr-Latn-CS"/>
        </w:rPr>
        <w:t>therapy</w:t>
      </w:r>
      <w:proofErr w:type="spellEnd"/>
      <w:r w:rsidRPr="00765892">
        <w:rPr>
          <w:lang w:val="sr-Latn-CS"/>
        </w:rPr>
        <w:t>.</w:t>
      </w:r>
      <w:r w:rsidRPr="00765892">
        <w:rPr>
          <w:b/>
          <w:lang w:val="sr-Latn-CS"/>
        </w:rPr>
        <w:t xml:space="preserve"> </w:t>
      </w:r>
      <w:proofErr w:type="spellStart"/>
      <w:r w:rsidRPr="00765892">
        <w:rPr>
          <w:lang w:val="sr-Latn-CS"/>
        </w:rPr>
        <w:t>Acta</w:t>
      </w:r>
      <w:proofErr w:type="spellEnd"/>
      <w:r w:rsidRPr="00765892">
        <w:rPr>
          <w:lang w:val="sr-Latn-CS"/>
        </w:rPr>
        <w:t xml:space="preserve"> Medica </w:t>
      </w:r>
      <w:proofErr w:type="spellStart"/>
      <w:r w:rsidRPr="00765892">
        <w:rPr>
          <w:lang w:val="sr-Latn-CS"/>
        </w:rPr>
        <w:t>Medianae</w:t>
      </w:r>
      <w:proofErr w:type="spellEnd"/>
      <w:r w:rsidRPr="00765892">
        <w:rPr>
          <w:lang w:val="sr-Latn-CS"/>
        </w:rPr>
        <w:t xml:space="preserve"> 2017; 56(4): 83-9.</w:t>
      </w:r>
      <w:r w:rsidRPr="00765892">
        <w:rPr>
          <w:color w:val="000000"/>
        </w:rPr>
        <w:t xml:space="preserve"> https://doi.org/10.5633/ </w:t>
      </w:r>
      <w:proofErr w:type="spellStart"/>
      <w:r w:rsidRPr="00765892">
        <w:rPr>
          <w:color w:val="000000"/>
        </w:rPr>
        <w:t>amm</w:t>
      </w:r>
      <w:proofErr w:type="spellEnd"/>
      <w:r w:rsidRPr="00765892">
        <w:rPr>
          <w:color w:val="000000"/>
        </w:rPr>
        <w:t>.</w:t>
      </w:r>
      <w:r w:rsidRPr="00011402">
        <w:t xml:space="preserve"> 2017.0413</w:t>
      </w:r>
    </w:p>
    <w:p w:rsidR="00805EE9" w:rsidRPr="00CF705F" w:rsidRDefault="00805EE9" w:rsidP="00805EE9">
      <w:pPr>
        <w:pStyle w:val="ListParagraph"/>
        <w:numPr>
          <w:ilvl w:val="0"/>
          <w:numId w:val="6"/>
        </w:numPr>
        <w:rPr>
          <w:rStyle w:val="Hyperlink"/>
          <w:color w:val="auto"/>
          <w:lang w:val="sr-Latn-CS"/>
        </w:rPr>
      </w:pPr>
      <w:r w:rsidRPr="00765892">
        <w:rPr>
          <w:b/>
          <w:lang w:val="sr-Latn-CS"/>
        </w:rPr>
        <w:t>Vuković N,</w:t>
      </w:r>
      <w:r w:rsidRPr="00765892">
        <w:rPr>
          <w:b/>
          <w:u w:val="single"/>
          <w:lang w:val="sr-Latn-CS"/>
        </w:rPr>
        <w:t xml:space="preserve"> </w:t>
      </w:r>
      <w:r w:rsidRPr="00765892">
        <w:rPr>
          <w:lang w:val="sr-Latn-CS"/>
        </w:rPr>
        <w:t xml:space="preserve">Dinić </w:t>
      </w:r>
      <w:proofErr w:type="spellStart"/>
      <w:r w:rsidRPr="00765892">
        <w:rPr>
          <w:lang w:val="sr-Latn-CS"/>
        </w:rPr>
        <w:t>Lj</w:t>
      </w:r>
      <w:proofErr w:type="spellEnd"/>
      <w:r w:rsidRPr="00765892">
        <w:rPr>
          <w:lang w:val="sr-Latn-CS"/>
        </w:rPr>
        <w:t xml:space="preserve">. </w:t>
      </w:r>
      <w:proofErr w:type="spellStart"/>
      <w:r w:rsidRPr="00765892">
        <w:rPr>
          <w:lang w:val="sr-Latn-CS"/>
        </w:rPr>
        <w:t>Enhanced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recovery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after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surgery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protocols</w:t>
      </w:r>
      <w:proofErr w:type="spellEnd"/>
      <w:r w:rsidRPr="00765892">
        <w:rPr>
          <w:lang w:val="sr-Latn-CS"/>
        </w:rPr>
        <w:t xml:space="preserve"> in major </w:t>
      </w:r>
      <w:proofErr w:type="spellStart"/>
      <w:r w:rsidRPr="00765892">
        <w:rPr>
          <w:lang w:val="sr-Latn-CS"/>
        </w:rPr>
        <w:t>urologic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surgery</w:t>
      </w:r>
      <w:proofErr w:type="spellEnd"/>
      <w:r w:rsidRPr="00765892">
        <w:rPr>
          <w:lang w:val="sr-Latn-CS"/>
        </w:rPr>
        <w:t>. Front Med 2018; 5</w:t>
      </w:r>
      <w:r w:rsidRPr="00DC4D1D">
        <w:t xml:space="preserve">: 1-10. </w:t>
      </w:r>
      <w:r w:rsidRPr="00011402">
        <w:fldChar w:fldCharType="begin"/>
      </w:r>
      <w:r w:rsidRPr="00011402">
        <w:instrText>HYPERLINK "https://doi.org/10.3389/fmed.2018.00093"</w:instrText>
      </w:r>
      <w:r w:rsidRPr="00011402">
        <w:fldChar w:fldCharType="separate"/>
      </w:r>
      <w:r w:rsidRPr="00765892">
        <w:rPr>
          <w:rStyle w:val="Hyperlink"/>
          <w:color w:val="000000" w:themeColor="text1"/>
          <w:u w:val="none"/>
        </w:rPr>
        <w:t>https://doi.org/10.3389/fmed.2018.00093</w:t>
      </w:r>
      <w:r w:rsidRPr="00765892">
        <w:rPr>
          <w:rStyle w:val="Hyperlink"/>
          <w:color w:val="000000" w:themeColor="text1"/>
          <w:u w:val="none"/>
        </w:rPr>
        <w:fldChar w:fldCharType="end"/>
      </w:r>
    </w:p>
    <w:p w:rsidR="00805EE9" w:rsidRPr="00670DEE" w:rsidRDefault="00805EE9" w:rsidP="00805EE9">
      <w:pPr>
        <w:pStyle w:val="ListParagraph"/>
        <w:numPr>
          <w:ilvl w:val="0"/>
          <w:numId w:val="6"/>
        </w:numPr>
        <w:rPr>
          <w:rStyle w:val="Hyperlink"/>
          <w:color w:val="auto"/>
          <w:lang w:val="sr-Latn-CS"/>
        </w:rPr>
      </w:pPr>
      <w:r>
        <w:rPr>
          <w:b/>
          <w:lang w:val="sr-Latn-CS"/>
        </w:rPr>
        <w:t>Vuković N</w:t>
      </w:r>
      <w:r w:rsidRPr="002212EF">
        <w:rPr>
          <w:b/>
          <w:color w:val="000000" w:themeColor="text1"/>
          <w:lang w:val="sr-Latn-CS"/>
        </w:rPr>
        <w:t>.</w:t>
      </w:r>
      <w:r w:rsidRPr="002212EF">
        <w:rPr>
          <w:rStyle w:val="Hyperlink"/>
          <w:color w:val="000000" w:themeColor="text1"/>
          <w:u w:val="none"/>
          <w:lang w:val="sr-Latn-CS"/>
        </w:rPr>
        <w:t xml:space="preserve">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Elenkov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 M.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Acid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- base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balance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interpretation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.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Southeast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Eur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. J.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Emerg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. </w:t>
      </w:r>
      <w:proofErr w:type="spellStart"/>
      <w:r w:rsidRPr="002212EF">
        <w:rPr>
          <w:rStyle w:val="Hyperlink"/>
          <w:color w:val="000000" w:themeColor="text1"/>
          <w:u w:val="none"/>
          <w:lang w:val="sr-Latn-CS"/>
        </w:rPr>
        <w:t>Disaster</w:t>
      </w:r>
      <w:proofErr w:type="spellEnd"/>
      <w:r w:rsidRPr="002212EF">
        <w:rPr>
          <w:rStyle w:val="Hyperlink"/>
          <w:color w:val="000000" w:themeColor="text1"/>
          <w:u w:val="none"/>
          <w:lang w:val="sr-Latn-CS"/>
        </w:rPr>
        <w:t xml:space="preserve"> Med. 2018; 4(1-2):20-4.</w:t>
      </w:r>
    </w:p>
    <w:p w:rsidR="00805EE9" w:rsidRPr="009B5771" w:rsidRDefault="00805EE9" w:rsidP="00805EE9">
      <w:pPr>
        <w:pStyle w:val="ListParagraph"/>
        <w:numPr>
          <w:ilvl w:val="0"/>
          <w:numId w:val="6"/>
        </w:numPr>
        <w:rPr>
          <w:lang w:val="sr-Latn-CS"/>
        </w:rPr>
      </w:pPr>
      <w:r w:rsidRPr="009B5771">
        <w:rPr>
          <w:b/>
          <w:lang w:val="sr-Latn-CS"/>
        </w:rPr>
        <w:t>Vuković N,</w:t>
      </w:r>
      <w:r w:rsidRPr="009B5771">
        <w:rPr>
          <w:lang w:val="sr-Latn-CS"/>
        </w:rPr>
        <w:t xml:space="preserve"> Dinić V, Cvetanović V, Veselinović I, Milić V, Janković R. </w:t>
      </w:r>
      <w:proofErr w:type="spellStart"/>
      <w:r w:rsidRPr="009B5771">
        <w:rPr>
          <w:lang w:val="sr-Latn-CS"/>
        </w:rPr>
        <w:t>What</w:t>
      </w:r>
      <w:proofErr w:type="spellEnd"/>
      <w:r w:rsidRPr="009B5771">
        <w:rPr>
          <w:lang w:val="sr-Latn-CS"/>
        </w:rPr>
        <w:t xml:space="preserve"> is </w:t>
      </w:r>
      <w:proofErr w:type="spellStart"/>
      <w:r w:rsidRPr="009B5771">
        <w:rPr>
          <w:lang w:val="sr-Latn-CS"/>
        </w:rPr>
        <w:t>the</w:t>
      </w:r>
      <w:proofErr w:type="spellEnd"/>
      <w:r w:rsidRPr="009B5771">
        <w:rPr>
          <w:lang w:val="sr-Latn-CS"/>
        </w:rPr>
        <w:t xml:space="preserve"> ideal fluid in </w:t>
      </w:r>
      <w:proofErr w:type="spellStart"/>
      <w:r w:rsidRPr="009B5771">
        <w:rPr>
          <w:lang w:val="sr-Latn-CS"/>
        </w:rPr>
        <w:t>critical</w:t>
      </w:r>
      <w:proofErr w:type="spellEnd"/>
      <w:r w:rsidRPr="009B5771">
        <w:rPr>
          <w:lang w:val="sr-Latn-CS"/>
        </w:rPr>
        <w:t xml:space="preserve"> care? </w:t>
      </w:r>
      <w:proofErr w:type="spellStart"/>
      <w:r w:rsidRPr="009B5771">
        <w:rPr>
          <w:lang w:val="sr-Latn-CS"/>
        </w:rPr>
        <w:t>Thirtheen</w:t>
      </w:r>
      <w:proofErr w:type="spellEnd"/>
      <w:r w:rsidRPr="009B5771"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Serbian</w:t>
      </w:r>
      <w:proofErr w:type="spellEnd"/>
      <w:r w:rsidRPr="009B5771"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Congress</w:t>
      </w:r>
      <w:proofErr w:type="spellEnd"/>
      <w:r w:rsidRPr="009B5771"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of</w:t>
      </w:r>
      <w:proofErr w:type="spellEnd"/>
      <w:r w:rsidRPr="009B5771"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Anest</w:t>
      </w:r>
      <w:r>
        <w:rPr>
          <w:lang w:val="sr-Latn-CS"/>
        </w:rPr>
        <w:t>he</w:t>
      </w:r>
      <w:r w:rsidRPr="009B5771">
        <w:rPr>
          <w:lang w:val="sr-Latn-CS"/>
        </w:rPr>
        <w:t>siologists</w:t>
      </w:r>
      <w:proofErr w:type="spellEnd"/>
      <w:r w:rsidRPr="009B5771"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and</w:t>
      </w:r>
      <w:proofErr w:type="spellEnd"/>
      <w:r w:rsidRPr="009B5771"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Intensivists</w:t>
      </w:r>
      <w:proofErr w:type="spellEnd"/>
      <w:r w:rsidRPr="009B5771">
        <w:rPr>
          <w:lang w:val="sr-Latn-CS"/>
        </w:rPr>
        <w:t xml:space="preserve">, </w:t>
      </w:r>
      <w:proofErr w:type="spellStart"/>
      <w:r w:rsidRPr="009B5771">
        <w:rPr>
          <w:lang w:val="sr-Latn-CS"/>
        </w:rPr>
        <w:t>Belgrade</w:t>
      </w:r>
      <w:proofErr w:type="spellEnd"/>
      <w:r w:rsidRPr="009B5771">
        <w:rPr>
          <w:lang w:val="sr-Latn-CS"/>
        </w:rPr>
        <w:t xml:space="preserve">, </w:t>
      </w:r>
      <w:proofErr w:type="spellStart"/>
      <w:r w:rsidRPr="009B5771">
        <w:rPr>
          <w:lang w:val="sr-Latn-CS"/>
        </w:rPr>
        <w:t>Serbia</w:t>
      </w:r>
      <w:proofErr w:type="spellEnd"/>
      <w:r w:rsidRPr="009B5771">
        <w:rPr>
          <w:lang w:val="sr-Latn-CS"/>
        </w:rPr>
        <w:t>, 22</w:t>
      </w:r>
      <w:r w:rsidRPr="009B5771">
        <w:rPr>
          <w:vertAlign w:val="superscript"/>
          <w:lang w:val="sr-Latn-CS"/>
        </w:rPr>
        <w:t>nd-</w:t>
      </w:r>
      <w:r w:rsidRPr="009B5771">
        <w:rPr>
          <w:lang w:val="sr-Latn-CS"/>
        </w:rPr>
        <w:t>25</w:t>
      </w:r>
      <w:r w:rsidRPr="009B5771">
        <w:rPr>
          <w:vertAlign w:val="superscript"/>
          <w:lang w:val="sr-Latn-CS"/>
        </w:rPr>
        <w:t>th</w:t>
      </w:r>
      <w:r w:rsidRPr="009B5771"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November</w:t>
      </w:r>
      <w:proofErr w:type="spellEnd"/>
      <w:r w:rsidRPr="009B5771">
        <w:rPr>
          <w:lang w:val="sr-Latn-CS"/>
        </w:rPr>
        <w:t>,</w:t>
      </w:r>
      <w:r>
        <w:rPr>
          <w:lang w:val="sr-Latn-CS"/>
        </w:rPr>
        <w:t xml:space="preserve"> </w:t>
      </w:r>
      <w:proofErr w:type="spellStart"/>
      <w:r w:rsidRPr="009B5771">
        <w:rPr>
          <w:lang w:val="sr-Latn-CS"/>
        </w:rPr>
        <w:t>Proceedings</w:t>
      </w:r>
      <w:proofErr w:type="spellEnd"/>
      <w:r w:rsidRPr="009B5771">
        <w:rPr>
          <w:lang w:val="sr-Latn-CS"/>
        </w:rPr>
        <w:t xml:space="preserve"> 74-</w:t>
      </w:r>
      <w:r>
        <w:rPr>
          <w:lang w:val="sr-Latn-CS"/>
        </w:rPr>
        <w:t>7.</w:t>
      </w:r>
    </w:p>
    <w:p w:rsidR="00805EE9" w:rsidRPr="008D6007" w:rsidRDefault="00805EE9" w:rsidP="00805EE9">
      <w:pPr>
        <w:pStyle w:val="ListParagraph"/>
        <w:numPr>
          <w:ilvl w:val="0"/>
          <w:numId w:val="6"/>
        </w:numPr>
        <w:rPr>
          <w:u w:val="single"/>
          <w:lang w:val="sr-Latn-CS"/>
        </w:rPr>
      </w:pPr>
      <w:r w:rsidRPr="00765892">
        <w:rPr>
          <w:rFonts w:eastAsia="WarnockPro-Light"/>
        </w:rPr>
        <w:t xml:space="preserve">Jovanovic D, Milovanovic D, Jeremic N, Nikolic T, Stojic I, Jakovljevic V, </w:t>
      </w:r>
      <w:r w:rsidRPr="00765892">
        <w:rPr>
          <w:rFonts w:eastAsia="WarnockPro-Light"/>
          <w:b/>
        </w:rPr>
        <w:t>Vukovic N</w:t>
      </w:r>
      <w:r w:rsidRPr="00765892">
        <w:rPr>
          <w:rFonts w:eastAsia="WarnockPro-Light"/>
        </w:rPr>
        <w:t>.</w:t>
      </w:r>
      <w:r w:rsidRPr="00765892">
        <w:rPr>
          <w:color w:val="111111"/>
          <w:shd w:val="clear" w:color="auto" w:fill="FFFFFF"/>
        </w:rPr>
        <w:t xml:space="preserve"> Oxidative stress parameters after abdominal hysterectomy and their relationships with quality of recovery</w:t>
      </w:r>
      <w:r w:rsidRPr="00765892">
        <w:rPr>
          <w:color w:val="000033"/>
          <w:shd w:val="clear" w:color="auto" w:fill="F4F4F4"/>
        </w:rPr>
        <w:t>.</w:t>
      </w:r>
      <w:r w:rsidRPr="00910DF9">
        <w:t xml:space="preserve"> </w:t>
      </w:r>
      <w:r w:rsidRPr="00765892">
        <w:rPr>
          <w:color w:val="000000" w:themeColor="text1"/>
        </w:rPr>
        <w:t>Ser J Exp Clin Res</w:t>
      </w:r>
      <w:r w:rsidRPr="00765892">
        <w:rPr>
          <w:color w:val="777777"/>
          <w:sz w:val="21"/>
          <w:szCs w:val="21"/>
        </w:rPr>
        <w:t xml:space="preserve"> </w:t>
      </w:r>
      <w:r w:rsidRPr="00910DF9">
        <w:t>2018</w:t>
      </w:r>
      <w:r>
        <w:t>; 20(2): 27-36</w:t>
      </w:r>
      <w:r w:rsidRPr="008D6007">
        <w:t xml:space="preserve">. </w:t>
      </w:r>
      <w:hyperlink r:id="rId6" w:history="1">
        <w:r w:rsidRPr="008D6007">
          <w:rPr>
            <w:rStyle w:val="Hyperlink"/>
            <w:color w:val="auto"/>
            <w:u w:val="none"/>
          </w:rPr>
          <w:t>https://doi.org/10.1515/sjecr-2017-0046</w:t>
        </w:r>
      </w:hyperlink>
      <w:r w:rsidRPr="008D6007">
        <w:t>.</w:t>
      </w:r>
    </w:p>
    <w:p w:rsidR="00805EE9" w:rsidRPr="008D6007" w:rsidRDefault="00805EE9" w:rsidP="00805EE9">
      <w:pPr>
        <w:pStyle w:val="ListParagraph"/>
        <w:numPr>
          <w:ilvl w:val="0"/>
          <w:numId w:val="6"/>
        </w:numPr>
        <w:rPr>
          <w:lang w:val="sr-Latn-CS"/>
        </w:rPr>
      </w:pPr>
      <w:r w:rsidRPr="00F30015">
        <w:rPr>
          <w:b/>
          <w:bCs/>
          <w:lang w:val="sr-Latn-CS"/>
        </w:rPr>
        <w:t>Vuković N.</w:t>
      </w:r>
      <w:r w:rsidRPr="008D6007">
        <w:rPr>
          <w:lang w:val="sr-Latn-CS"/>
        </w:rPr>
        <w:t xml:space="preserve"> Dinić V, Stankov D. </w:t>
      </w:r>
      <w:proofErr w:type="spellStart"/>
      <w:r w:rsidRPr="008D6007">
        <w:rPr>
          <w:lang w:val="sr-Latn-CS"/>
        </w:rPr>
        <w:t>Preoperative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nutritional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optimization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for</w:t>
      </w:r>
      <w:proofErr w:type="spellEnd"/>
      <w:r w:rsidRPr="008D6007">
        <w:rPr>
          <w:lang w:val="sr-Latn-CS"/>
        </w:rPr>
        <w:t xml:space="preserve"> major </w:t>
      </w:r>
      <w:proofErr w:type="spellStart"/>
      <w:r w:rsidRPr="008D6007">
        <w:rPr>
          <w:lang w:val="sr-Latn-CS"/>
        </w:rPr>
        <w:t>abdomina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surgery</w:t>
      </w:r>
      <w:proofErr w:type="spellEnd"/>
      <w:r w:rsidRPr="008D6007">
        <w:rPr>
          <w:lang w:val="sr-Latn-CS"/>
        </w:rPr>
        <w:t xml:space="preserve">. </w:t>
      </w:r>
      <w:proofErr w:type="spellStart"/>
      <w:r w:rsidRPr="008D6007">
        <w:rPr>
          <w:lang w:val="sr-Latn-CS"/>
        </w:rPr>
        <w:t>Ninth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Annual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Spring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Scientific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Symposium</w:t>
      </w:r>
      <w:proofErr w:type="spellEnd"/>
      <w:r w:rsidRPr="008D6007">
        <w:rPr>
          <w:lang w:val="sr-Latn-CS"/>
        </w:rPr>
        <w:t xml:space="preserve"> in </w:t>
      </w:r>
      <w:proofErr w:type="spellStart"/>
      <w:r w:rsidRPr="008D6007">
        <w:rPr>
          <w:lang w:val="sr-Latn-CS"/>
        </w:rPr>
        <w:t>Anesthesiology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and</w:t>
      </w:r>
      <w:proofErr w:type="spellEnd"/>
      <w:r w:rsidRPr="008D6007">
        <w:rPr>
          <w:lang w:val="sr-Latn-CS"/>
        </w:rPr>
        <w:t xml:space="preserve"> </w:t>
      </w:r>
      <w:proofErr w:type="spellStart"/>
      <w:r w:rsidRPr="008D6007">
        <w:rPr>
          <w:lang w:val="sr-Latn-CS"/>
        </w:rPr>
        <w:t>Intensive</w:t>
      </w:r>
      <w:proofErr w:type="spellEnd"/>
      <w:r w:rsidRPr="008D6007">
        <w:rPr>
          <w:lang w:val="sr-Latn-CS"/>
        </w:rPr>
        <w:t xml:space="preserve"> Care, </w:t>
      </w:r>
      <w:r>
        <w:rPr>
          <w:lang w:val="sr-Latn-CS"/>
        </w:rPr>
        <w:t>Niš, Serbia,12</w:t>
      </w:r>
      <w:r w:rsidRPr="00012208">
        <w:rPr>
          <w:vertAlign w:val="superscript"/>
          <w:lang w:val="sr-Latn-CS"/>
        </w:rPr>
        <w:t>th</w:t>
      </w:r>
      <w:r>
        <w:rPr>
          <w:lang w:val="sr-Latn-CS"/>
        </w:rPr>
        <w:t xml:space="preserve"> -</w:t>
      </w:r>
      <w:r w:rsidRPr="00012208">
        <w:rPr>
          <w:lang w:val="sr-Latn-CS"/>
        </w:rPr>
        <w:t>14</w:t>
      </w:r>
      <w:r>
        <w:rPr>
          <w:vertAlign w:val="superscript"/>
          <w:lang w:val="sr-Latn-CS"/>
        </w:rPr>
        <w:t>th</w:t>
      </w:r>
      <w:r>
        <w:rPr>
          <w:lang w:val="sr-Latn-CS"/>
        </w:rPr>
        <w:t>April</w:t>
      </w:r>
      <w:r w:rsidRPr="008D6007">
        <w:rPr>
          <w:lang w:val="sr-Latn-CS"/>
        </w:rPr>
        <w:t xml:space="preserve">, 2019, </w:t>
      </w:r>
      <w:proofErr w:type="spellStart"/>
      <w:r w:rsidRPr="008D6007">
        <w:rPr>
          <w:lang w:val="sr-Latn-CS"/>
        </w:rPr>
        <w:t>Proceedings</w:t>
      </w:r>
      <w:proofErr w:type="spellEnd"/>
      <w:r w:rsidRPr="008D6007">
        <w:rPr>
          <w:lang w:val="sr-Latn-CS"/>
        </w:rPr>
        <w:t xml:space="preserve"> 108-109.</w:t>
      </w:r>
    </w:p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Latn-CS"/>
        </w:rPr>
      </w:pPr>
      <w:bookmarkStart w:id="1" w:name="_Hlk122854630"/>
      <w:proofErr w:type="spellStart"/>
      <w:r>
        <w:t>Dinić</w:t>
      </w:r>
      <w:proofErr w:type="spellEnd"/>
      <w:r>
        <w:t xml:space="preserve"> </w:t>
      </w:r>
      <w:proofErr w:type="spellStart"/>
      <w:r>
        <w:t>Lj</w:t>
      </w:r>
      <w:proofErr w:type="spellEnd"/>
      <w:r>
        <w:t xml:space="preserve">, Bašić D, Ignjatović I, </w:t>
      </w:r>
      <w:proofErr w:type="spellStart"/>
      <w:r>
        <w:t>Dinić</w:t>
      </w:r>
      <w:proofErr w:type="spellEnd"/>
      <w:r>
        <w:t xml:space="preserve"> V, </w:t>
      </w:r>
      <w:r w:rsidRPr="00765892">
        <w:rPr>
          <w:b/>
          <w:bCs/>
        </w:rPr>
        <w:t>Vuković N</w:t>
      </w:r>
      <w:r>
        <w:t xml:space="preserve">, Golubović M, Đorđević M, </w:t>
      </w:r>
      <w:proofErr w:type="spellStart"/>
      <w:r>
        <w:t>Laketić</w:t>
      </w:r>
      <w:proofErr w:type="spellEnd"/>
      <w:r>
        <w:t xml:space="preserve"> D, </w:t>
      </w:r>
      <w:proofErr w:type="spellStart"/>
      <w:r>
        <w:t>Veljković</w:t>
      </w:r>
      <w:proofErr w:type="spellEnd"/>
      <w:r>
        <w:t xml:space="preserve"> A. </w:t>
      </w:r>
      <w:r w:rsidRPr="009E62D5">
        <w:t>The first 10 years of experience in radical retropubic prostatectomy: Complications, lower urinary tract symptoms, and quality of life-a single center experience.</w:t>
      </w:r>
      <w:r w:rsidRPr="00765892">
        <w:rPr>
          <w:lang w:val="sr-Latn-CS"/>
        </w:rPr>
        <w:t xml:space="preserve"> Srp </w:t>
      </w:r>
      <w:proofErr w:type="spellStart"/>
      <w:r w:rsidRPr="00765892">
        <w:rPr>
          <w:lang w:val="sr-Latn-CS"/>
        </w:rPr>
        <w:t>Arh</w:t>
      </w:r>
      <w:proofErr w:type="spellEnd"/>
      <w:r w:rsidRPr="00765892">
        <w:rPr>
          <w:lang w:val="sr-Latn-CS"/>
        </w:rPr>
        <w:t xml:space="preserve"> </w:t>
      </w:r>
      <w:proofErr w:type="spellStart"/>
      <w:r w:rsidRPr="00765892">
        <w:rPr>
          <w:lang w:val="sr-Latn-CS"/>
        </w:rPr>
        <w:t>Celok</w:t>
      </w:r>
      <w:proofErr w:type="spellEnd"/>
      <w:r w:rsidRPr="00765892">
        <w:rPr>
          <w:lang w:val="sr-Latn-CS"/>
        </w:rPr>
        <w:t xml:space="preserve"> Lek 2021</w:t>
      </w:r>
      <w:r>
        <w:rPr>
          <w:lang w:val="sr-Latn-CS"/>
        </w:rPr>
        <w:t xml:space="preserve">; 149(9-10): 566-72. </w:t>
      </w:r>
      <w:r w:rsidRPr="00E85786">
        <w:rPr>
          <w:lang w:val="sr-Latn-CS"/>
        </w:rPr>
        <w:fldChar w:fldCharType="begin"/>
      </w:r>
      <w:r w:rsidRPr="00E85786">
        <w:rPr>
          <w:lang w:val="sr-Latn-CS"/>
        </w:rPr>
        <w:instrText xml:space="preserve"> HYPERLINK "https://doi.org/10.2298/SARH210211073D" </w:instrText>
      </w:r>
      <w:r w:rsidRPr="00E85786">
        <w:rPr>
          <w:lang w:val="sr-Latn-CS"/>
        </w:rPr>
        <w:fldChar w:fldCharType="separate"/>
      </w:r>
      <w:r w:rsidRPr="00E85786">
        <w:rPr>
          <w:rStyle w:val="Hyperlink"/>
          <w:color w:val="auto"/>
          <w:u w:val="none"/>
          <w:lang w:val="sr-Latn-CS"/>
        </w:rPr>
        <w:t>https://doi.org/10.2298/SARH210211073D</w:t>
      </w:r>
      <w:r w:rsidRPr="00E85786">
        <w:rPr>
          <w:lang w:val="sr-Latn-CS"/>
        </w:rPr>
        <w:fldChar w:fldCharType="end"/>
      </w:r>
    </w:p>
    <w:bookmarkEnd w:id="1"/>
    <w:p w:rsidR="00805EE9" w:rsidRPr="00765892" w:rsidRDefault="00805EE9" w:rsidP="00805EE9">
      <w:pPr>
        <w:pStyle w:val="ListParagraph"/>
        <w:numPr>
          <w:ilvl w:val="0"/>
          <w:numId w:val="6"/>
        </w:numPr>
        <w:rPr>
          <w:lang w:val="sr-Latn-CS"/>
        </w:rPr>
      </w:pPr>
      <w:r w:rsidRPr="001B6B29">
        <w:rPr>
          <w:b/>
          <w:bCs/>
          <w:lang w:val="sr-Latn-CS"/>
        </w:rPr>
        <w:t>Vuković N</w:t>
      </w:r>
      <w:r w:rsidRPr="00765892">
        <w:rPr>
          <w:lang w:val="sr-Latn-CS"/>
        </w:rPr>
        <w:t xml:space="preserve">, Rajković T, Mitić R, Nikolić A, Stojanović M, Janković R. Koncept </w:t>
      </w:r>
      <w:proofErr w:type="spellStart"/>
      <w:r w:rsidRPr="00765892">
        <w:rPr>
          <w:lang w:val="sr-Latn-CS"/>
        </w:rPr>
        <w:t>infuzionog</w:t>
      </w:r>
      <w:proofErr w:type="spellEnd"/>
      <w:r w:rsidRPr="00765892">
        <w:rPr>
          <w:lang w:val="sr-Latn-CS"/>
        </w:rPr>
        <w:t xml:space="preserve"> rastvora kao leka-</w:t>
      </w:r>
      <w:proofErr w:type="spellStart"/>
      <w:r w:rsidRPr="00765892">
        <w:rPr>
          <w:lang w:val="sr-Latn-CS"/>
        </w:rPr>
        <w:t>infuzioni</w:t>
      </w:r>
      <w:proofErr w:type="spellEnd"/>
      <w:r w:rsidRPr="00765892">
        <w:rPr>
          <w:lang w:val="sr-Latn-CS"/>
        </w:rPr>
        <w:t xml:space="preserve"> rastvor je lek. SJAIT 2022; 44(3-4): 39-45.</w:t>
      </w:r>
      <w:r w:rsidRPr="0049496C">
        <w:t xml:space="preserve"> </w:t>
      </w:r>
      <w:r w:rsidRPr="0049496C">
        <w:rPr>
          <w:lang w:val="sr-Latn-CS"/>
        </w:rPr>
        <w:t>https://doi.org/10.5937/sjait2204039V</w:t>
      </w:r>
    </w:p>
    <w:p w:rsidR="00805EE9" w:rsidRPr="00CF50D8" w:rsidRDefault="00805EE9" w:rsidP="00805EE9">
      <w:pPr>
        <w:rPr>
          <w:lang w:val="sr-Latn-CS"/>
        </w:rPr>
      </w:pPr>
    </w:p>
    <w:p w:rsidR="00805EE9" w:rsidRDefault="00805EE9" w:rsidP="00805EE9">
      <w:pPr>
        <w:pStyle w:val="ListParagraph"/>
        <w:rPr>
          <w:sz w:val="96"/>
          <w:szCs w:val="96"/>
        </w:rPr>
      </w:pPr>
      <w:r w:rsidRPr="00120A28">
        <w:rPr>
          <w:sz w:val="96"/>
          <w:szCs w:val="96"/>
        </w:rPr>
        <w:t>*</w:t>
      </w:r>
    </w:p>
    <w:p w:rsidR="00805EE9" w:rsidRPr="00120A28" w:rsidRDefault="00805EE9" w:rsidP="00805EE9">
      <w:pPr>
        <w:pStyle w:val="ListParagraph"/>
        <w:rPr>
          <w:lang w:val="sr-Cyrl-CS"/>
        </w:rPr>
      </w:pPr>
    </w:p>
    <w:p w:rsidR="00805EE9" w:rsidRPr="00331793" w:rsidRDefault="00805EE9" w:rsidP="00805EE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Studijski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boravak</w:t>
      </w:r>
      <w:proofErr w:type="spellEnd"/>
      <w:r w:rsidRPr="00331793">
        <w:rPr>
          <w:sz w:val="28"/>
          <w:szCs w:val="28"/>
        </w:rPr>
        <w:t xml:space="preserve"> :</w:t>
      </w:r>
      <w:proofErr w:type="gramEnd"/>
    </w:p>
    <w:p w:rsidR="00805EE9" w:rsidRPr="007111CB" w:rsidRDefault="00805EE9" w:rsidP="00805EE9">
      <w:pPr>
        <w:pStyle w:val="ListParagraph"/>
        <w:rPr>
          <w:sz w:val="28"/>
          <w:szCs w:val="28"/>
        </w:rPr>
      </w:pPr>
    </w:p>
    <w:p w:rsidR="00805EE9" w:rsidRPr="005A11CE" w:rsidRDefault="00805EE9" w:rsidP="00805EE9">
      <w:pPr>
        <w:pStyle w:val="ListParagraph"/>
        <w:numPr>
          <w:ilvl w:val="0"/>
          <w:numId w:val="1"/>
        </w:numPr>
        <w:ind w:left="1134" w:hanging="567"/>
        <w:rPr>
          <w:lang w:val="sr-Cyrl-CS"/>
        </w:rPr>
      </w:pPr>
      <w:r w:rsidRPr="00331793">
        <w:t xml:space="preserve">Hirurgija </w:t>
      </w:r>
      <w:proofErr w:type="spellStart"/>
      <w:r w:rsidRPr="00331793">
        <w:t>bolnice</w:t>
      </w:r>
      <w:proofErr w:type="spellEnd"/>
      <w:r w:rsidRPr="00331793">
        <w:t xml:space="preserve"> </w:t>
      </w:r>
      <w:proofErr w:type="spellStart"/>
      <w:r w:rsidRPr="00331793">
        <w:t>Čarlsovog</w:t>
      </w:r>
      <w:proofErr w:type="spellEnd"/>
      <w:r w:rsidRPr="00331793">
        <w:t xml:space="preserve"> </w:t>
      </w:r>
      <w:proofErr w:type="spellStart"/>
      <w:r w:rsidRPr="00331793">
        <w:t>univerziteta</w:t>
      </w:r>
      <w:proofErr w:type="spellEnd"/>
      <w:r w:rsidRPr="00331793">
        <w:t xml:space="preserve"> (2</w:t>
      </w:r>
      <w:r w:rsidRPr="005A11CE">
        <w:rPr>
          <w:vertAlign w:val="superscript"/>
        </w:rPr>
        <w:t xml:space="preserve">nd </w:t>
      </w:r>
      <w:r w:rsidRPr="00331793">
        <w:t xml:space="preserve">Medical school Charles University) u </w:t>
      </w:r>
      <w:proofErr w:type="spellStart"/>
      <w:r w:rsidRPr="00331793">
        <w:t>Pragu</w:t>
      </w:r>
      <w:proofErr w:type="spellEnd"/>
      <w:r w:rsidRPr="00331793">
        <w:t xml:space="preserve"> u </w:t>
      </w:r>
      <w:proofErr w:type="spellStart"/>
      <w:r w:rsidRPr="00331793">
        <w:t>Českoj</w:t>
      </w:r>
      <w:proofErr w:type="spellEnd"/>
      <w:r w:rsidRPr="00331793">
        <w:t>, od 1. 9. - 30. 9.</w:t>
      </w:r>
      <w:r w:rsidRPr="005A11CE">
        <w:rPr>
          <w:lang w:val="sr-Cyrl-CS"/>
        </w:rPr>
        <w:t>199</w:t>
      </w:r>
      <w:r w:rsidRPr="00331793">
        <w:t>8</w:t>
      </w:r>
      <w:r w:rsidRPr="005A11CE">
        <w:rPr>
          <w:lang w:val="sr-Cyrl-CS"/>
        </w:rPr>
        <w:t>.</w:t>
      </w:r>
    </w:p>
    <w:p w:rsidR="00805EE9" w:rsidRDefault="00805EE9" w:rsidP="00805EE9">
      <w:pPr>
        <w:pStyle w:val="ListParagraph"/>
        <w:numPr>
          <w:ilvl w:val="0"/>
          <w:numId w:val="1"/>
        </w:numPr>
        <w:ind w:left="1134" w:hanging="567"/>
      </w:pPr>
      <w:proofErr w:type="spellStart"/>
      <w:r w:rsidRPr="00331793">
        <w:t>Opšta</w:t>
      </w:r>
      <w:proofErr w:type="spellEnd"/>
      <w:r w:rsidRPr="00331793">
        <w:t xml:space="preserve"> </w:t>
      </w:r>
      <w:proofErr w:type="spellStart"/>
      <w:r w:rsidRPr="00331793">
        <w:t>bolnica</w:t>
      </w:r>
      <w:proofErr w:type="spellEnd"/>
      <w:r w:rsidRPr="00331793">
        <w:t xml:space="preserve"> u </w:t>
      </w:r>
      <w:proofErr w:type="spellStart"/>
      <w:r w:rsidRPr="00331793">
        <w:t>Sautemptonu</w:t>
      </w:r>
      <w:proofErr w:type="spellEnd"/>
      <w:r w:rsidRPr="00331793">
        <w:t xml:space="preserve"> (Southampton University Hospital, NHS Trust)</w:t>
      </w:r>
      <w:r w:rsidRPr="005A11CE">
        <w:rPr>
          <w:lang w:val="sr-Cyrl-CS"/>
        </w:rPr>
        <w:t xml:space="preserve">, </w:t>
      </w:r>
      <w:r w:rsidRPr="00331793">
        <w:t xml:space="preserve">u </w:t>
      </w:r>
      <w:proofErr w:type="spellStart"/>
      <w:r w:rsidRPr="00331793">
        <w:t>Velikoj</w:t>
      </w:r>
      <w:proofErr w:type="spellEnd"/>
      <w:r w:rsidRPr="00331793">
        <w:t xml:space="preserve"> </w:t>
      </w:r>
      <w:proofErr w:type="spellStart"/>
      <w:r w:rsidRPr="00331793">
        <w:t>Britaniji</w:t>
      </w:r>
      <w:proofErr w:type="spellEnd"/>
      <w:r w:rsidRPr="00331793">
        <w:t xml:space="preserve">, </w:t>
      </w:r>
      <w:proofErr w:type="spellStart"/>
      <w:r w:rsidRPr="00331793">
        <w:t>na</w:t>
      </w:r>
      <w:proofErr w:type="spellEnd"/>
      <w:r w:rsidRPr="00331793">
        <w:t xml:space="preserve"> </w:t>
      </w:r>
      <w:proofErr w:type="spellStart"/>
      <w:r w:rsidRPr="00331793">
        <w:t>odeljenju</w:t>
      </w:r>
      <w:proofErr w:type="spellEnd"/>
      <w:r w:rsidRPr="00331793">
        <w:t xml:space="preserve"> </w:t>
      </w:r>
      <w:proofErr w:type="spellStart"/>
      <w:r w:rsidRPr="00331793">
        <w:t>opšte</w:t>
      </w:r>
      <w:proofErr w:type="spellEnd"/>
      <w:r w:rsidRPr="00331793">
        <w:t xml:space="preserve"> </w:t>
      </w:r>
      <w:proofErr w:type="spellStart"/>
      <w:r w:rsidRPr="00331793">
        <w:t>i</w:t>
      </w:r>
      <w:proofErr w:type="spellEnd"/>
      <w:r w:rsidRPr="00331793">
        <w:t xml:space="preserve"> </w:t>
      </w:r>
      <w:proofErr w:type="spellStart"/>
      <w:r w:rsidRPr="00331793">
        <w:t>kardiohirurgije</w:t>
      </w:r>
      <w:proofErr w:type="spellEnd"/>
      <w:r w:rsidRPr="00331793">
        <w:t xml:space="preserve">, </w:t>
      </w:r>
      <w:proofErr w:type="spellStart"/>
      <w:r w:rsidRPr="00331793">
        <w:t>kao</w:t>
      </w:r>
      <w:proofErr w:type="spellEnd"/>
      <w:r w:rsidRPr="00331793">
        <w:t xml:space="preserve"> </w:t>
      </w:r>
      <w:proofErr w:type="spellStart"/>
      <w:r w:rsidRPr="00331793">
        <w:t>i</w:t>
      </w:r>
      <w:proofErr w:type="spellEnd"/>
      <w:r w:rsidRPr="00331793">
        <w:t xml:space="preserve"> </w:t>
      </w:r>
      <w:proofErr w:type="spellStart"/>
      <w:r w:rsidRPr="00331793">
        <w:t>urgentno</w:t>
      </w:r>
      <w:proofErr w:type="spellEnd"/>
      <w:r w:rsidRPr="00331793">
        <w:t xml:space="preserve"> </w:t>
      </w:r>
      <w:proofErr w:type="spellStart"/>
      <w:r w:rsidRPr="00331793">
        <w:t>odeljenje</w:t>
      </w:r>
      <w:proofErr w:type="spellEnd"/>
      <w:r w:rsidRPr="00331793">
        <w:t xml:space="preserve"> od 2.9.- 1.10.2</w:t>
      </w:r>
      <w:r>
        <w:t>002.</w:t>
      </w:r>
    </w:p>
    <w:p w:rsidR="00805EE9" w:rsidRPr="008A143C" w:rsidRDefault="00805EE9" w:rsidP="00805EE9">
      <w:pPr>
        <w:ind w:left="1134" w:hanging="567"/>
      </w:pPr>
    </w:p>
    <w:p w:rsidR="00805EE9" w:rsidRPr="00194A9E" w:rsidRDefault="00805EE9" w:rsidP="00805EE9">
      <w:pPr>
        <w:rPr>
          <w:sz w:val="28"/>
          <w:szCs w:val="28"/>
        </w:rPr>
      </w:pPr>
    </w:p>
    <w:p w:rsidR="00FC412C" w:rsidRDefault="00FC412C" w:rsidP="00805EE9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5EE9" w:rsidRDefault="00805EE9" w:rsidP="00805EE9">
      <w:pPr>
        <w:pStyle w:val="ListParagraph"/>
        <w:rPr>
          <w:sz w:val="28"/>
          <w:szCs w:val="28"/>
        </w:rPr>
      </w:pPr>
    </w:p>
    <w:p w:rsidR="00805EE9" w:rsidRDefault="00805EE9" w:rsidP="00805EE9">
      <w:pPr>
        <w:ind w:left="1134" w:hanging="567"/>
        <w:rPr>
          <w:sz w:val="28"/>
          <w:szCs w:val="28"/>
        </w:rPr>
      </w:pPr>
    </w:p>
    <w:p w:rsidR="00805EE9" w:rsidRDefault="00805EE9" w:rsidP="00805EE9">
      <w:pPr>
        <w:pStyle w:val="ListParagraph"/>
        <w:ind w:left="567"/>
      </w:pPr>
      <w:proofErr w:type="spellStart"/>
      <w:r>
        <w:t>Aktivni</w:t>
      </w:r>
      <w:proofErr w:type="spellEnd"/>
      <w:r>
        <w:t xml:space="preserve"> je </w:t>
      </w:r>
      <w:proofErr w:type="spellStart"/>
      <w:r>
        <w:t>član</w:t>
      </w:r>
      <w:proofErr w:type="spellEnd"/>
      <w:r>
        <w:t>:</w:t>
      </w:r>
    </w:p>
    <w:p w:rsidR="00805EE9" w:rsidRDefault="00805EE9" w:rsidP="00805EE9">
      <w:pPr>
        <w:pStyle w:val="ListParagraph"/>
        <w:ind w:left="567"/>
      </w:pPr>
    </w:p>
    <w:p w:rsidR="00805EE9" w:rsidRDefault="00805EE9" w:rsidP="00805EE9">
      <w:pPr>
        <w:pStyle w:val="ListParagraph"/>
        <w:ind w:left="567"/>
      </w:pPr>
    </w:p>
    <w:p w:rsidR="00805EE9" w:rsidRDefault="00805EE9" w:rsidP="00805EE9">
      <w:pPr>
        <w:pStyle w:val="ListParagraph"/>
        <w:numPr>
          <w:ilvl w:val="0"/>
          <w:numId w:val="2"/>
        </w:numPr>
        <w:ind w:left="1134" w:hanging="567"/>
      </w:pPr>
      <w:bookmarkStart w:id="2" w:name="_Hlk106720316"/>
      <w:r>
        <w:t xml:space="preserve">UAIS-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anesteziologa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intenzivista</w:t>
      </w:r>
      <w:proofErr w:type="spellEnd"/>
      <w:r>
        <w:t xml:space="preserve"> </w:t>
      </w:r>
      <w:proofErr w:type="spellStart"/>
      <w:r>
        <w:t>Srbije</w:t>
      </w:r>
      <w:proofErr w:type="spellEnd"/>
    </w:p>
    <w:p w:rsidR="00805EE9" w:rsidRDefault="00805EE9" w:rsidP="00805EE9">
      <w:pPr>
        <w:pStyle w:val="ListParagraph"/>
        <w:numPr>
          <w:ilvl w:val="0"/>
          <w:numId w:val="2"/>
        </w:numPr>
        <w:ind w:left="1134" w:hanging="567"/>
      </w:pPr>
      <w:r>
        <w:t xml:space="preserve">ESAIC-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</w:t>
      </w:r>
      <w:proofErr w:type="spellStart"/>
      <w:r>
        <w:t>anesteziologa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intenzivista</w:t>
      </w:r>
      <w:proofErr w:type="spellEnd"/>
    </w:p>
    <w:p w:rsidR="00805EE9" w:rsidRDefault="00805EE9" w:rsidP="00805EE9">
      <w:pPr>
        <w:pStyle w:val="ListParagraph"/>
        <w:numPr>
          <w:ilvl w:val="0"/>
          <w:numId w:val="2"/>
        </w:numPr>
        <w:ind w:left="1134" w:hanging="567"/>
      </w:pPr>
      <w:r>
        <w:t xml:space="preserve">ESPEN- </w:t>
      </w:r>
      <w:proofErr w:type="spellStart"/>
      <w:r>
        <w:t>Evropskog</w:t>
      </w:r>
      <w:proofErr w:type="spellEnd"/>
      <w:r>
        <w:t xml:space="preserve"> </w:t>
      </w:r>
      <w:proofErr w:type="spellStart"/>
      <w:r>
        <w:t>društva</w:t>
      </w:r>
      <w:proofErr w:type="spellEnd"/>
      <w:r>
        <w:t xml:space="preserve"> za </w:t>
      </w:r>
      <w:proofErr w:type="spellStart"/>
      <w:r>
        <w:t>kliničku</w:t>
      </w:r>
      <w:proofErr w:type="spellEnd"/>
      <w:r>
        <w:t xml:space="preserve"> </w:t>
      </w:r>
      <w:proofErr w:type="spellStart"/>
      <w:r>
        <w:t>nutriciju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metabolizam</w:t>
      </w:r>
      <w:proofErr w:type="spellEnd"/>
    </w:p>
    <w:p w:rsidR="00805EE9" w:rsidRPr="00DE616B" w:rsidRDefault="00805EE9" w:rsidP="00805EE9">
      <w:pPr>
        <w:pStyle w:val="ListParagraph"/>
        <w:numPr>
          <w:ilvl w:val="0"/>
          <w:numId w:val="2"/>
        </w:numPr>
        <w:ind w:left="1134" w:hanging="567"/>
        <w:rPr>
          <w:sz w:val="28"/>
          <w:szCs w:val="28"/>
        </w:rPr>
      </w:pPr>
      <w:r>
        <w:t xml:space="preserve">DLUMS- </w:t>
      </w:r>
      <w:proofErr w:type="spellStart"/>
      <w:r>
        <w:t>Društvo</w:t>
      </w:r>
      <w:proofErr w:type="spellEnd"/>
      <w:r>
        <w:t xml:space="preserve"> </w:t>
      </w:r>
      <w:proofErr w:type="spellStart"/>
      <w:r>
        <w:t>lekara</w:t>
      </w:r>
      <w:proofErr w:type="spellEnd"/>
      <w:r>
        <w:t xml:space="preserve"> </w:t>
      </w:r>
      <w:proofErr w:type="spellStart"/>
      <w:r>
        <w:t>urgentne</w:t>
      </w:r>
      <w:proofErr w:type="spellEnd"/>
      <w:r>
        <w:t xml:space="preserve"> medicine </w:t>
      </w:r>
      <w:proofErr w:type="spellStart"/>
      <w:r>
        <w:t>Srbije</w:t>
      </w:r>
      <w:bookmarkEnd w:id="2"/>
      <w:proofErr w:type="spellEnd"/>
    </w:p>
    <w:p w:rsidR="00805EE9" w:rsidRPr="00DE616B" w:rsidRDefault="00805EE9" w:rsidP="00805EE9">
      <w:pPr>
        <w:pStyle w:val="ListParagraph"/>
        <w:numPr>
          <w:ilvl w:val="0"/>
          <w:numId w:val="2"/>
        </w:numPr>
        <w:ind w:left="1134" w:hanging="567"/>
        <w:rPr>
          <w:sz w:val="28"/>
          <w:szCs w:val="28"/>
        </w:rPr>
      </w:pPr>
      <w:r>
        <w:t xml:space="preserve">IFAD- </w:t>
      </w:r>
      <w:proofErr w:type="spellStart"/>
      <w:r>
        <w:t>Internacionalne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za </w:t>
      </w:r>
      <w:proofErr w:type="spellStart"/>
      <w:r>
        <w:t>tečnost</w:t>
      </w:r>
      <w:proofErr w:type="spellEnd"/>
    </w:p>
    <w:p w:rsidR="00805EE9" w:rsidRPr="00CE0546" w:rsidRDefault="00805EE9" w:rsidP="00805EE9">
      <w:pPr>
        <w:pStyle w:val="ListParagraph"/>
        <w:numPr>
          <w:ilvl w:val="0"/>
          <w:numId w:val="2"/>
        </w:numPr>
        <w:ind w:left="1134" w:hanging="567"/>
        <w:rPr>
          <w:sz w:val="28"/>
          <w:szCs w:val="28"/>
        </w:rPr>
      </w:pPr>
      <w:r>
        <w:t xml:space="preserve">WSACS- </w:t>
      </w:r>
      <w:proofErr w:type="spellStart"/>
      <w:r>
        <w:t>Svetskog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za </w:t>
      </w:r>
      <w:proofErr w:type="spellStart"/>
      <w:r>
        <w:t>abdominalni</w:t>
      </w:r>
      <w:proofErr w:type="spellEnd"/>
      <w:r>
        <w:t xml:space="preserve"> compartment </w:t>
      </w:r>
      <w:proofErr w:type="spellStart"/>
      <w:r>
        <w:t>sindrom</w:t>
      </w:r>
      <w:proofErr w:type="spellEnd"/>
    </w:p>
    <w:p w:rsidR="00805EE9" w:rsidRDefault="00805EE9" w:rsidP="00805EE9">
      <w:r>
        <w:rPr>
          <w:sz w:val="28"/>
          <w:szCs w:val="28"/>
        </w:rPr>
        <w:t xml:space="preserve"> </w:t>
      </w:r>
    </w:p>
    <w:p w:rsidR="00805EE9" w:rsidRPr="00CE0546" w:rsidRDefault="00805EE9" w:rsidP="00805EE9"/>
    <w:p w:rsidR="00805EE9" w:rsidRDefault="00805EE9" w:rsidP="00805EE9">
      <w:pPr>
        <w:ind w:left="567"/>
        <w:jc w:val="both"/>
      </w:pPr>
      <w:proofErr w:type="spellStart"/>
      <w:r>
        <w:t>Revizor</w:t>
      </w:r>
      <w:proofErr w:type="spellEnd"/>
      <w:r>
        <w:t xml:space="preserve"> </w:t>
      </w:r>
      <w:r w:rsidR="00FC412C">
        <w:t xml:space="preserve">je </w:t>
      </w:r>
      <w:r>
        <w:t xml:space="preserve">u </w:t>
      </w:r>
      <w:proofErr w:type="spellStart"/>
      <w:r>
        <w:t>časopisima</w:t>
      </w:r>
      <w:proofErr w:type="spellEnd"/>
      <w:r>
        <w:t>:</w:t>
      </w:r>
    </w:p>
    <w:p w:rsidR="00805EE9" w:rsidRPr="003A5D01" w:rsidRDefault="00805EE9" w:rsidP="00805EE9">
      <w:pPr>
        <w:rPr>
          <w:color w:val="000000" w:themeColor="text1"/>
          <w:shd w:val="clear" w:color="auto" w:fill="FFFFFF"/>
        </w:rPr>
      </w:pPr>
    </w:p>
    <w:p w:rsidR="00805EE9" w:rsidRDefault="00805EE9" w:rsidP="00805EE9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hd w:val="clear" w:color="auto" w:fill="FFFFFF"/>
        </w:rPr>
      </w:pPr>
      <w:bookmarkStart w:id="3" w:name="_Hlk122939584"/>
      <w:r>
        <w:rPr>
          <w:color w:val="000000" w:themeColor="text1"/>
          <w:shd w:val="clear" w:color="auto" w:fill="FFFFFF"/>
        </w:rPr>
        <w:t>Frontiers in Medicine</w:t>
      </w:r>
      <w:r w:rsidRPr="003A5D01">
        <w:t xml:space="preserve"> </w:t>
      </w:r>
      <w:r>
        <w:t>Intensive Care Medicine and Anesthesiology</w:t>
      </w:r>
    </w:p>
    <w:bookmarkEnd w:id="3"/>
    <w:p w:rsidR="00805EE9" w:rsidRDefault="00805EE9" w:rsidP="00805EE9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hd w:val="clear" w:color="auto" w:fill="FFFFFF"/>
        </w:rPr>
      </w:pPr>
      <w:r>
        <w:t>Serbian Association</w:t>
      </w:r>
      <w:r w:rsidRPr="00A6704D">
        <w:t xml:space="preserve"> </w:t>
      </w:r>
      <w:r>
        <w:t xml:space="preserve">of Anesthesiologists and </w:t>
      </w:r>
      <w:proofErr w:type="spellStart"/>
      <w:r>
        <w:t>Intesivists</w:t>
      </w:r>
      <w:proofErr w:type="spellEnd"/>
      <w:r>
        <w:t>,</w:t>
      </w:r>
    </w:p>
    <w:p w:rsidR="00805EE9" w:rsidRDefault="00805EE9" w:rsidP="00805EE9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hd w:val="clear" w:color="auto" w:fill="FFFFFF"/>
        </w:rPr>
      </w:pPr>
      <w:r w:rsidRPr="00B91AFD">
        <w:rPr>
          <w:color w:val="000000" w:themeColor="text1"/>
          <w:shd w:val="clear" w:color="auto" w:fill="FFFFFF"/>
        </w:rPr>
        <w:t>The Journal of International Medical Research</w:t>
      </w:r>
    </w:p>
    <w:p w:rsidR="00805EE9" w:rsidRPr="00B91AFD" w:rsidRDefault="00805EE9" w:rsidP="00805EE9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hd w:val="clear" w:color="auto" w:fill="FFFFFF"/>
        </w:rPr>
      </w:pPr>
      <w:r w:rsidRPr="00B91AFD">
        <w:rPr>
          <w:rFonts w:eastAsiaTheme="minorHAnsi"/>
        </w:rPr>
        <w:t>Therapeutic Advances in Urology</w:t>
      </w:r>
    </w:p>
    <w:p w:rsidR="00805EE9" w:rsidRPr="00B91AFD" w:rsidRDefault="00805EE9" w:rsidP="00805EE9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hd w:val="clear" w:color="auto" w:fill="FFFFFF"/>
        </w:rPr>
      </w:pPr>
      <w:r w:rsidRPr="00B91AFD">
        <w:rPr>
          <w:rFonts w:eastAsiaTheme="minorHAnsi"/>
          <w:bCs/>
          <w:color w:val="231F20"/>
        </w:rPr>
        <w:t>The Editors of Urologic Oncology: Seminars and Original Investigations</w:t>
      </w:r>
    </w:p>
    <w:p w:rsidR="00805EE9" w:rsidRPr="00935500" w:rsidRDefault="00805EE9" w:rsidP="00805EE9">
      <w:pPr>
        <w:pStyle w:val="ListParagraph"/>
        <w:numPr>
          <w:ilvl w:val="0"/>
          <w:numId w:val="3"/>
        </w:numPr>
        <w:ind w:left="1134" w:hanging="567"/>
        <w:rPr>
          <w:color w:val="000000" w:themeColor="text1"/>
          <w:shd w:val="clear" w:color="auto" w:fill="FFFFFF"/>
        </w:rPr>
      </w:pPr>
      <w:r w:rsidRPr="00B91AFD">
        <w:rPr>
          <w:rFonts w:eastAsiaTheme="minorHAnsi"/>
        </w:rPr>
        <w:t>International Braz</w:t>
      </w:r>
      <w:r>
        <w:rPr>
          <w:rFonts w:eastAsiaTheme="minorHAnsi"/>
        </w:rPr>
        <w:t>ilian</w:t>
      </w:r>
      <w:r w:rsidRPr="00B91AFD">
        <w:rPr>
          <w:rFonts w:eastAsiaTheme="minorHAnsi"/>
        </w:rPr>
        <w:t xml:space="preserve"> J</w:t>
      </w:r>
      <w:r>
        <w:rPr>
          <w:rFonts w:eastAsiaTheme="minorHAnsi"/>
        </w:rPr>
        <w:t>ournal of</w:t>
      </w:r>
      <w:r w:rsidRPr="00B91AFD">
        <w:rPr>
          <w:rFonts w:eastAsiaTheme="minorHAnsi"/>
        </w:rPr>
        <w:t xml:space="preserve"> Urol</w:t>
      </w:r>
      <w:r>
        <w:rPr>
          <w:rFonts w:eastAsiaTheme="minorHAnsi"/>
        </w:rPr>
        <w:t>ogy</w:t>
      </w:r>
    </w:p>
    <w:p w:rsidR="00805EE9" w:rsidRPr="00FC412C" w:rsidRDefault="00805EE9" w:rsidP="00805EE9">
      <w:pPr>
        <w:pStyle w:val="ListParagraph"/>
        <w:numPr>
          <w:ilvl w:val="0"/>
          <w:numId w:val="3"/>
        </w:numPr>
        <w:ind w:left="1134" w:hanging="567"/>
        <w:rPr>
          <w:sz w:val="28"/>
          <w:szCs w:val="28"/>
        </w:rPr>
      </w:pPr>
      <w:proofErr w:type="spellStart"/>
      <w:r w:rsidRPr="000F7762">
        <w:rPr>
          <w:rFonts w:eastAsiaTheme="minorHAnsi"/>
        </w:rPr>
        <w:t>Medicinski</w:t>
      </w:r>
      <w:proofErr w:type="spellEnd"/>
      <w:r w:rsidRPr="000F7762">
        <w:rPr>
          <w:rFonts w:eastAsiaTheme="minorHAnsi"/>
        </w:rPr>
        <w:t xml:space="preserve"> </w:t>
      </w:r>
      <w:proofErr w:type="spellStart"/>
      <w:r w:rsidRPr="000F7762">
        <w:rPr>
          <w:rFonts w:eastAsiaTheme="minorHAnsi"/>
        </w:rPr>
        <w:t>podmladak</w:t>
      </w:r>
      <w:proofErr w:type="spellEnd"/>
    </w:p>
    <w:p w:rsidR="00FC412C" w:rsidRDefault="00FC412C" w:rsidP="00FC412C">
      <w:pPr>
        <w:ind w:left="567"/>
        <w:rPr>
          <w:sz w:val="28"/>
          <w:szCs w:val="28"/>
        </w:rPr>
      </w:pPr>
    </w:p>
    <w:p w:rsidR="00FC412C" w:rsidRDefault="00FC412C" w:rsidP="00C73C17">
      <w:pPr>
        <w:pStyle w:val="ListParagraph"/>
        <w:numPr>
          <w:ilvl w:val="0"/>
          <w:numId w:val="8"/>
        </w:numPr>
        <w:ind w:left="1134" w:hanging="567"/>
      </w:pPr>
      <w:proofErr w:type="spellStart"/>
      <w:r w:rsidRPr="00FC412C">
        <w:t>Urednik</w:t>
      </w:r>
      <w:proofErr w:type="spellEnd"/>
      <w:r w:rsidRPr="00FC412C">
        <w:t xml:space="preserve"> je u </w:t>
      </w:r>
      <w:proofErr w:type="spellStart"/>
      <w:r>
        <w:t>časopisu</w:t>
      </w:r>
      <w:proofErr w:type="spellEnd"/>
      <w:r>
        <w:t xml:space="preserve"> </w:t>
      </w:r>
      <w:r w:rsidRPr="00FC412C">
        <w:t>Frontiers in</w:t>
      </w:r>
      <w:r>
        <w:t xml:space="preserve"> Nutrition.</w:t>
      </w:r>
    </w:p>
    <w:p w:rsidR="00C73C17" w:rsidRDefault="00C73C17" w:rsidP="00C73C17">
      <w:pPr>
        <w:pStyle w:val="ListParagraph"/>
        <w:ind w:left="1134" w:hanging="567"/>
      </w:pPr>
    </w:p>
    <w:p w:rsidR="00AB66AE" w:rsidRDefault="00AB66AE" w:rsidP="00C73C17">
      <w:pPr>
        <w:pStyle w:val="ListParagraph"/>
        <w:numPr>
          <w:ilvl w:val="0"/>
          <w:numId w:val="8"/>
        </w:numPr>
        <w:ind w:left="1134" w:hanging="567"/>
      </w:pPr>
      <w:proofErr w:type="spellStart"/>
      <w:r>
        <w:t>Član</w:t>
      </w:r>
      <w:proofErr w:type="spellEnd"/>
      <w:r>
        <w:t xml:space="preserve"> je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 </w:t>
      </w:r>
      <w:proofErr w:type="spellStart"/>
      <w:r>
        <w:t>Nacionalnog</w:t>
      </w:r>
      <w:proofErr w:type="spellEnd"/>
      <w:r>
        <w:t xml:space="preserve"> </w:t>
      </w:r>
      <w:proofErr w:type="spellStart"/>
      <w:r>
        <w:t>udruženja</w:t>
      </w:r>
      <w:proofErr w:type="spellEnd"/>
      <w:r>
        <w:t xml:space="preserve"> za </w:t>
      </w:r>
      <w:proofErr w:type="spellStart"/>
      <w:r>
        <w:t>kliničku</w:t>
      </w:r>
      <w:proofErr w:type="spellEnd"/>
      <w:r>
        <w:t xml:space="preserve"> </w:t>
      </w:r>
      <w:proofErr w:type="spellStart"/>
      <w:r>
        <w:t>ishranu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(NUPENS).</w:t>
      </w:r>
    </w:p>
    <w:p w:rsidR="00C73C17" w:rsidRDefault="00C73C17" w:rsidP="00C73C17">
      <w:pPr>
        <w:pStyle w:val="ListParagraph"/>
      </w:pPr>
    </w:p>
    <w:p w:rsidR="00B40180" w:rsidRDefault="00B40180" w:rsidP="00C73C17">
      <w:proofErr w:type="spellStart"/>
      <w:r>
        <w:t>Doktor</w:t>
      </w:r>
      <w:proofErr w:type="spellEnd"/>
      <w:r>
        <w:t xml:space="preserve"> Natalija Vuković je </w:t>
      </w:r>
      <w:proofErr w:type="spellStart"/>
      <w:r>
        <w:t>razvedena</w:t>
      </w:r>
      <w:proofErr w:type="spellEnd"/>
      <w:r>
        <w:t xml:space="preserve">, </w:t>
      </w:r>
      <w:proofErr w:type="spellStart"/>
      <w:r>
        <w:t>samohrana</w:t>
      </w:r>
      <w:proofErr w:type="spellEnd"/>
      <w:r>
        <w:t xml:space="preserve"> </w:t>
      </w:r>
      <w:proofErr w:type="spellStart"/>
      <w:r>
        <w:t>majka</w:t>
      </w:r>
      <w:proofErr w:type="spellEnd"/>
      <w:r>
        <w:t xml:space="preserve"> </w:t>
      </w:r>
      <w:proofErr w:type="spellStart"/>
      <w:r>
        <w:t>sina</w:t>
      </w:r>
      <w:proofErr w:type="spellEnd"/>
      <w:r>
        <w:t xml:space="preserve"> </w:t>
      </w:r>
      <w:proofErr w:type="spellStart"/>
      <w:r>
        <w:t>Sergeja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se do </w:t>
      </w:r>
      <w:proofErr w:type="spellStart"/>
      <w:r>
        <w:t>skora</w:t>
      </w:r>
      <w:proofErr w:type="spellEnd"/>
      <w:r>
        <w:t xml:space="preserve"> </w:t>
      </w:r>
      <w:proofErr w:type="spellStart"/>
      <w:r>
        <w:t>brinula</w:t>
      </w:r>
      <w:proofErr w:type="spellEnd"/>
      <w:r>
        <w:t xml:space="preserve"> o </w:t>
      </w:r>
      <w:proofErr w:type="spellStart"/>
      <w:r>
        <w:t>bratu</w:t>
      </w:r>
      <w:proofErr w:type="spellEnd"/>
      <w:r>
        <w:t xml:space="preserve"> </w:t>
      </w:r>
      <w:proofErr w:type="spellStart"/>
      <w:r>
        <w:t>invalidu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staroj</w:t>
      </w:r>
      <w:proofErr w:type="spellEnd"/>
      <w:r>
        <w:t xml:space="preserve"> </w:t>
      </w:r>
      <w:proofErr w:type="spellStart"/>
      <w:r>
        <w:t>majci</w:t>
      </w:r>
      <w:proofErr w:type="spellEnd"/>
      <w:r>
        <w:t xml:space="preserve">. </w:t>
      </w:r>
    </w:p>
    <w:p w:rsidR="00C73C17" w:rsidRDefault="00B40180" w:rsidP="00C73C17">
      <w:proofErr w:type="spellStart"/>
      <w:r>
        <w:t>Tečno</w:t>
      </w:r>
      <w:proofErr w:type="spellEnd"/>
      <w:r>
        <w:t xml:space="preserve"> </w:t>
      </w:r>
      <w:proofErr w:type="spellStart"/>
      <w:r>
        <w:t>govori</w:t>
      </w:r>
      <w:proofErr w:type="spellEnd"/>
      <w:r>
        <w:t xml:space="preserve"> </w:t>
      </w:r>
      <w:proofErr w:type="spellStart"/>
      <w:r>
        <w:t>engleski</w:t>
      </w:r>
      <w:proofErr w:type="spellEnd"/>
      <w:r>
        <w:t xml:space="preserve">, </w:t>
      </w:r>
      <w:proofErr w:type="spellStart"/>
      <w:r>
        <w:t>tačnost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vrlina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doslednost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posvećenost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borba</w:t>
      </w:r>
      <w:proofErr w:type="spellEnd"/>
      <w:r>
        <w:t xml:space="preserve"> za </w:t>
      </w:r>
      <w:proofErr w:type="spellStart"/>
      <w:r>
        <w:t>bolje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naprednije</w:t>
      </w:r>
      <w:proofErr w:type="spellEnd"/>
      <w:r>
        <w:t xml:space="preserve"> </w:t>
      </w:r>
      <w:proofErr w:type="spellStart"/>
      <w:r>
        <w:t>jesu</w:t>
      </w:r>
      <w:proofErr w:type="spellEnd"/>
      <w:r>
        <w:t xml:space="preserve">.  </w:t>
      </w:r>
      <w:proofErr w:type="spellStart"/>
      <w:r>
        <w:t>Smatra</w:t>
      </w:r>
      <w:proofErr w:type="spellEnd"/>
      <w:r>
        <w:t xml:space="preserve"> </w:t>
      </w:r>
      <w:proofErr w:type="spellStart"/>
      <w:r>
        <w:t>sebe</w:t>
      </w:r>
      <w:proofErr w:type="spellEnd"/>
      <w:r>
        <w:t xml:space="preserve"> </w:t>
      </w:r>
      <w:proofErr w:type="spellStart"/>
      <w:r>
        <w:t>intelektualkom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Balkanu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trudi</w:t>
      </w:r>
      <w:proofErr w:type="spellEnd"/>
      <w:r>
        <w:t xml:space="preserve"> se da </w:t>
      </w:r>
      <w:proofErr w:type="spellStart"/>
      <w:r>
        <w:t>prati</w:t>
      </w:r>
      <w:proofErr w:type="spellEnd"/>
      <w:r>
        <w:t xml:space="preserve"> </w:t>
      </w:r>
      <w:proofErr w:type="spellStart"/>
      <w:r>
        <w:t>društvene</w:t>
      </w:r>
      <w:proofErr w:type="spellEnd"/>
      <w:r>
        <w:t xml:space="preserve"> </w:t>
      </w:r>
      <w:proofErr w:type="spellStart"/>
      <w:r>
        <w:t>mreže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tehnološki</w:t>
      </w:r>
      <w:proofErr w:type="spellEnd"/>
      <w:r>
        <w:t xml:space="preserve"> </w:t>
      </w:r>
      <w:proofErr w:type="spellStart"/>
      <w:r>
        <w:t>napredak</w:t>
      </w:r>
      <w:proofErr w:type="spellEnd"/>
      <w:r>
        <w:t xml:space="preserve"> </w:t>
      </w:r>
      <w:proofErr w:type="spellStart"/>
      <w:r>
        <w:t>jer</w:t>
      </w:r>
      <w:proofErr w:type="spellEnd"/>
      <w:r>
        <w:t xml:space="preserve"> se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mimo</w:t>
      </w:r>
      <w:proofErr w:type="spellEnd"/>
      <w:r>
        <w:t xml:space="preserve"> </w:t>
      </w:r>
      <w:proofErr w:type="spellStart"/>
      <w:r>
        <w:t>njih</w:t>
      </w:r>
      <w:proofErr w:type="spellEnd"/>
      <w:r>
        <w:t xml:space="preserve">. </w:t>
      </w:r>
    </w:p>
    <w:p w:rsidR="00C73C17" w:rsidRDefault="00C73C17" w:rsidP="00C73C17">
      <w:pPr>
        <w:pStyle w:val="ListParagraph"/>
      </w:pPr>
    </w:p>
    <w:p w:rsidR="00C73C17" w:rsidRDefault="00C73C17" w:rsidP="00C73C17"/>
    <w:p w:rsidR="00C73C17" w:rsidRDefault="00C73C17" w:rsidP="00FC412C">
      <w:pPr>
        <w:ind w:left="567"/>
      </w:pPr>
    </w:p>
    <w:p w:rsidR="00FC412C" w:rsidRDefault="00FC412C" w:rsidP="00FC412C">
      <w:pPr>
        <w:ind w:left="567"/>
      </w:pPr>
    </w:p>
    <w:p w:rsidR="00FC412C" w:rsidRDefault="00FC412C" w:rsidP="00FC412C">
      <w:pPr>
        <w:ind w:left="567"/>
      </w:pPr>
    </w:p>
    <w:p w:rsidR="00FC412C" w:rsidRPr="00FC412C" w:rsidRDefault="00FC412C" w:rsidP="00FC412C">
      <w:pPr>
        <w:ind w:left="567"/>
      </w:pPr>
      <w:r>
        <w:t xml:space="preserve">U </w:t>
      </w:r>
      <w:proofErr w:type="spellStart"/>
      <w:r>
        <w:t>Nišu</w:t>
      </w:r>
      <w:proofErr w:type="spellEnd"/>
      <w:r>
        <w:t xml:space="preserve"> 26.12.2022.                                                                  </w:t>
      </w:r>
      <w:proofErr w:type="spellStart"/>
      <w:r>
        <w:t>Mr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Natalija Vuković</w:t>
      </w:r>
    </w:p>
    <w:p w:rsidR="00805EE9" w:rsidRPr="007111CB" w:rsidRDefault="00805EE9" w:rsidP="00805EE9">
      <w:pPr>
        <w:pStyle w:val="ListParagraph"/>
        <w:ind w:left="2160"/>
        <w:rPr>
          <w:sz w:val="28"/>
          <w:szCs w:val="28"/>
        </w:rPr>
      </w:pPr>
    </w:p>
    <w:p w:rsidR="0082195E" w:rsidRDefault="0082195E"/>
    <w:sectPr w:rsidR="0082195E" w:rsidSect="00653D7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arnockPro-Light">
    <w:altName w:val="Yu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1902152"/>
      <w:docPartObj>
        <w:docPartGallery w:val="Page Numbers (Bottom of Page)"/>
        <w:docPartUnique/>
      </w:docPartObj>
    </w:sdtPr>
    <w:sdtContent>
      <w:p w:rsidR="00B521CD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21CD" w:rsidRDefault="00000000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15DE3"/>
    <w:multiLevelType w:val="hybridMultilevel"/>
    <w:tmpl w:val="FEAA7ABC"/>
    <w:lvl w:ilvl="0" w:tplc="79227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81A0019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20BBE"/>
    <w:multiLevelType w:val="hybridMultilevel"/>
    <w:tmpl w:val="958E0B2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365FD"/>
    <w:multiLevelType w:val="hybridMultilevel"/>
    <w:tmpl w:val="BF8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11755"/>
    <w:multiLevelType w:val="hybridMultilevel"/>
    <w:tmpl w:val="AD4CE99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B58E3"/>
    <w:multiLevelType w:val="hybridMultilevel"/>
    <w:tmpl w:val="6EC4EA7E"/>
    <w:lvl w:ilvl="0" w:tplc="792275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37F35"/>
    <w:multiLevelType w:val="hybridMultilevel"/>
    <w:tmpl w:val="BD3884F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85C718A"/>
    <w:multiLevelType w:val="hybridMultilevel"/>
    <w:tmpl w:val="0CBA849E"/>
    <w:lvl w:ilvl="0" w:tplc="DB5E664C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93ABD"/>
    <w:multiLevelType w:val="hybridMultilevel"/>
    <w:tmpl w:val="60168EDA"/>
    <w:lvl w:ilvl="0" w:tplc="D394656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647248897">
    <w:abstractNumId w:val="6"/>
  </w:num>
  <w:num w:numId="2" w16cid:durableId="636879529">
    <w:abstractNumId w:val="5"/>
  </w:num>
  <w:num w:numId="3" w16cid:durableId="725296109">
    <w:abstractNumId w:val="2"/>
  </w:num>
  <w:num w:numId="4" w16cid:durableId="1862623014">
    <w:abstractNumId w:val="1"/>
  </w:num>
  <w:num w:numId="5" w16cid:durableId="1892182297">
    <w:abstractNumId w:val="3"/>
  </w:num>
  <w:num w:numId="6" w16cid:durableId="639308269">
    <w:abstractNumId w:val="4"/>
  </w:num>
  <w:num w:numId="7" w16cid:durableId="1953125179">
    <w:abstractNumId w:val="0"/>
  </w:num>
  <w:num w:numId="8" w16cid:durableId="8802147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39"/>
    <w:rsid w:val="000F3FB6"/>
    <w:rsid w:val="002212EF"/>
    <w:rsid w:val="006370B2"/>
    <w:rsid w:val="00661577"/>
    <w:rsid w:val="00727C16"/>
    <w:rsid w:val="00805EE9"/>
    <w:rsid w:val="0082195E"/>
    <w:rsid w:val="008C2C39"/>
    <w:rsid w:val="00A16D66"/>
    <w:rsid w:val="00AB66AE"/>
    <w:rsid w:val="00B40180"/>
    <w:rsid w:val="00C1591A"/>
    <w:rsid w:val="00C73C17"/>
    <w:rsid w:val="00F551EA"/>
    <w:rsid w:val="00FC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1113"/>
  <w15:chartTrackingRefBased/>
  <w15:docId w15:val="{53D1BA02-61BB-4B64-A02F-44291A0B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E9"/>
    <w:pPr>
      <w:ind w:left="720"/>
      <w:contextualSpacing/>
    </w:pPr>
  </w:style>
  <w:style w:type="character" w:customStyle="1" w:styleId="smalltext">
    <w:name w:val="smalltext"/>
    <w:basedOn w:val="DefaultParagraphFont"/>
    <w:rsid w:val="00805EE9"/>
  </w:style>
  <w:style w:type="character" w:customStyle="1" w:styleId="apple-converted-space">
    <w:name w:val="apple-converted-space"/>
    <w:basedOn w:val="DefaultParagraphFont"/>
    <w:rsid w:val="00805EE9"/>
  </w:style>
  <w:style w:type="paragraph" w:styleId="Footer">
    <w:name w:val="footer"/>
    <w:basedOn w:val="Normal"/>
    <w:link w:val="FooterChar"/>
    <w:uiPriority w:val="99"/>
    <w:unhideWhenUsed/>
    <w:rsid w:val="00805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E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05E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515/sjecr-2017-0046" TargetMode="External"/><Relationship Id="rId5" Type="http://schemas.openxmlformats.org/officeDocument/2006/relationships/hyperlink" Target="https://doi.org/10.1016/S0261-5614(17)30809-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1816</Words>
  <Characters>10357</Characters>
  <Application>Microsoft Office Word</Application>
  <DocSecurity>0</DocSecurity>
  <Lines>86</Lines>
  <Paragraphs>24</Paragraphs>
  <ScaleCrop>false</ScaleCrop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Vukovic</dc:creator>
  <cp:keywords/>
  <dc:description/>
  <cp:lastModifiedBy>Natalija Vukovic</cp:lastModifiedBy>
  <cp:revision>11</cp:revision>
  <dcterms:created xsi:type="dcterms:W3CDTF">2022-12-26T08:11:00Z</dcterms:created>
  <dcterms:modified xsi:type="dcterms:W3CDTF">2022-12-26T08:45:00Z</dcterms:modified>
</cp:coreProperties>
</file>